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FE34A" w14:textId="73726EF2" w:rsidR="001F0818" w:rsidRDefault="001F0818" w:rsidP="00E312F7">
      <w:pPr>
        <w:spacing w:after="0" w:line="240" w:lineRule="auto"/>
        <w:jc w:val="center"/>
      </w:pPr>
      <w:r>
        <w:rPr>
          <w:noProof/>
        </w:rPr>
        <w:drawing>
          <wp:inline distT="0" distB="0" distL="0" distR="0" wp14:anchorId="08172F55" wp14:editId="7C7F7544">
            <wp:extent cx="1247775" cy="1057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247775" cy="1057275"/>
                    </a:xfrm>
                    <a:prstGeom prst="rect">
                      <a:avLst/>
                    </a:prstGeom>
                    <a:noFill/>
                    <a:ln w="9525">
                      <a:noFill/>
                      <a:miter lim="800000"/>
                      <a:headEnd/>
                      <a:tailEnd/>
                    </a:ln>
                  </pic:spPr>
                </pic:pic>
              </a:graphicData>
            </a:graphic>
          </wp:inline>
        </w:drawing>
      </w:r>
    </w:p>
    <w:p w14:paraId="3EBED25A" w14:textId="05B8DD14" w:rsidR="00875639" w:rsidRDefault="009D0857" w:rsidP="00C07D21">
      <w:pPr>
        <w:spacing w:after="0" w:line="240" w:lineRule="auto"/>
      </w:pPr>
      <w:r>
        <w:t xml:space="preserve">November </w:t>
      </w:r>
      <w:r w:rsidR="001F371C">
        <w:t>2</w:t>
      </w:r>
      <w:r w:rsidR="00F50A0C">
        <w:t>,</w:t>
      </w:r>
      <w:r w:rsidR="00CB3126">
        <w:t xml:space="preserve"> </w:t>
      </w:r>
      <w:r w:rsidR="00FB029D">
        <w:t>20</w:t>
      </w:r>
      <w:r w:rsidR="009B55B9">
        <w:t>20</w:t>
      </w:r>
    </w:p>
    <w:p w14:paraId="3998AD93" w14:textId="77777777" w:rsidR="00EB4F4B" w:rsidRPr="00934239" w:rsidRDefault="00EB4F4B" w:rsidP="00C07D21">
      <w:pPr>
        <w:spacing w:after="0" w:line="240" w:lineRule="auto"/>
      </w:pPr>
    </w:p>
    <w:p w14:paraId="66D7C6FC" w14:textId="3C58EFB3" w:rsidR="000C1399" w:rsidRDefault="00316CB2" w:rsidP="00316CB2">
      <w:pPr>
        <w:spacing w:after="0" w:line="240" w:lineRule="auto"/>
      </w:pPr>
      <w:r>
        <w:t>Technical Director</w:t>
      </w:r>
    </w:p>
    <w:p w14:paraId="547ECC65" w14:textId="77777777" w:rsidR="000C1399" w:rsidRDefault="00316CB2" w:rsidP="00316CB2">
      <w:pPr>
        <w:spacing w:after="0" w:line="240" w:lineRule="auto"/>
      </w:pPr>
      <w:r>
        <w:t>Financial Accounting Standards Board</w:t>
      </w:r>
    </w:p>
    <w:p w14:paraId="3147A2F1" w14:textId="451CFCB9" w:rsidR="00316CB2" w:rsidRDefault="00316CB2" w:rsidP="001F0818">
      <w:pPr>
        <w:pStyle w:val="NoSpacing"/>
      </w:pPr>
      <w:r>
        <w:t>401 Merritt 7, P.O. Box 5116</w:t>
      </w:r>
    </w:p>
    <w:p w14:paraId="2442B66B" w14:textId="77777777" w:rsidR="00316CB2" w:rsidRDefault="00316CB2" w:rsidP="00316CB2">
      <w:pPr>
        <w:spacing w:after="0" w:line="240" w:lineRule="auto"/>
      </w:pPr>
      <w:r>
        <w:t>Norwalk, CT 06856-5116</w:t>
      </w:r>
    </w:p>
    <w:p w14:paraId="2E5CE98F" w14:textId="77777777" w:rsidR="00316CB2" w:rsidRDefault="00316CB2" w:rsidP="00316CB2">
      <w:pPr>
        <w:spacing w:after="0" w:line="240" w:lineRule="auto"/>
      </w:pPr>
    </w:p>
    <w:p w14:paraId="04F25ECF" w14:textId="2AC7583E" w:rsidR="00A554E4" w:rsidRDefault="00A554E4" w:rsidP="00A554E4">
      <w:pPr>
        <w:spacing w:after="0" w:line="240" w:lineRule="auto"/>
      </w:pPr>
      <w:r>
        <w:t xml:space="preserve">File Reference No. </w:t>
      </w:r>
      <w:r w:rsidR="009B55B9">
        <w:t>2020-</w:t>
      </w:r>
      <w:r w:rsidR="009D0857">
        <w:t>60</w:t>
      </w:r>
      <w:r w:rsidR="00906BCD">
        <w:t>0</w:t>
      </w:r>
    </w:p>
    <w:p w14:paraId="44401F1B" w14:textId="77777777" w:rsidR="00A554E4" w:rsidRDefault="00A554E4" w:rsidP="00A554E4">
      <w:pPr>
        <w:spacing w:after="0" w:line="240" w:lineRule="auto"/>
        <w:jc w:val="both"/>
        <w:rPr>
          <w:rFonts w:cstheme="minorBidi"/>
        </w:rPr>
      </w:pPr>
    </w:p>
    <w:p w14:paraId="00121F06" w14:textId="77777777" w:rsidR="00A554E4" w:rsidRDefault="00A554E4" w:rsidP="00A554E4">
      <w:pPr>
        <w:spacing w:after="0" w:line="240" w:lineRule="auto"/>
        <w:jc w:val="both"/>
        <w:rPr>
          <w:rFonts w:cstheme="minorBidi"/>
        </w:rPr>
      </w:pPr>
    </w:p>
    <w:p w14:paraId="61DF41FE" w14:textId="3158AFA1" w:rsidR="00A554E4" w:rsidRPr="00671140" w:rsidRDefault="00A554E4" w:rsidP="008F20C6">
      <w:pPr>
        <w:spacing w:after="0" w:line="240" w:lineRule="auto"/>
        <w:jc w:val="both"/>
        <w:rPr>
          <w:rFonts w:cstheme="minorBidi"/>
        </w:rPr>
      </w:pPr>
      <w:r w:rsidRPr="00AD259B">
        <w:rPr>
          <w:rFonts w:cstheme="minorBidi"/>
        </w:rPr>
        <w:t>The Accounting Principles Committee of the Illinois CPA Society (“Committee”) appreciate</w:t>
      </w:r>
      <w:r>
        <w:rPr>
          <w:rFonts w:cstheme="minorBidi"/>
        </w:rPr>
        <w:t>s</w:t>
      </w:r>
      <w:r w:rsidRPr="00AD259B">
        <w:rPr>
          <w:rFonts w:cstheme="minorBidi"/>
        </w:rPr>
        <w:t xml:space="preserve"> the opportunity to provide </w:t>
      </w:r>
      <w:r>
        <w:rPr>
          <w:rFonts w:cstheme="minorBidi"/>
        </w:rPr>
        <w:t>its</w:t>
      </w:r>
      <w:r w:rsidRPr="00AD259B">
        <w:rPr>
          <w:rFonts w:cstheme="minorBidi"/>
        </w:rPr>
        <w:t xml:space="preserve"> perspective on the </w:t>
      </w:r>
      <w:r w:rsidR="009B55B9">
        <w:rPr>
          <w:rFonts w:cstheme="minorBidi"/>
          <w:i/>
        </w:rPr>
        <w:t xml:space="preserve">Proposed Accounting Standards Update, </w:t>
      </w:r>
      <w:r w:rsidR="009D0857">
        <w:rPr>
          <w:rFonts w:cstheme="minorBidi"/>
          <w:i/>
        </w:rPr>
        <w:t>Franchisors – Revenue from Contracts with Customers (Subtopic 952-606)</w:t>
      </w:r>
      <w:r w:rsidR="008F20C6">
        <w:rPr>
          <w:rFonts w:cstheme="minorBidi"/>
          <w:i/>
        </w:rPr>
        <w:t xml:space="preserve"> </w:t>
      </w:r>
      <w:r w:rsidR="009B55B9" w:rsidRPr="00E177E8">
        <w:rPr>
          <w:rFonts w:cstheme="minorBidi"/>
        </w:rPr>
        <w:t>(herein referred to as the “Update”).</w:t>
      </w:r>
      <w:r w:rsidR="009B55B9">
        <w:rPr>
          <w:rFonts w:cstheme="minorBidi"/>
          <w:i/>
        </w:rPr>
        <w:t xml:space="preserve">  </w:t>
      </w:r>
      <w:r w:rsidRPr="00671140">
        <w:rPr>
          <w:rFonts w:cstheme="minorBidi"/>
        </w:rPr>
        <w:t>The Committee is a voluntary group of CPAs from public practice, industry and education. Our comments represent the collective views of the Committee members and not the individual views of the members or the organizations with which they are affiliated. The organization and operating procedures of the Committee are outlined in Appendix A to this letter.</w:t>
      </w:r>
    </w:p>
    <w:p w14:paraId="4CF39486" w14:textId="77777777" w:rsidR="00A554E4" w:rsidRDefault="00A554E4" w:rsidP="00A554E4">
      <w:pPr>
        <w:pStyle w:val="NoSpacing"/>
        <w:jc w:val="both"/>
      </w:pPr>
    </w:p>
    <w:p w14:paraId="2A32ACC9" w14:textId="75BB5561" w:rsidR="00695135" w:rsidRDefault="009F089F" w:rsidP="00316CB2">
      <w:pPr>
        <w:pStyle w:val="NoSpacing"/>
        <w:jc w:val="both"/>
      </w:pPr>
      <w:r>
        <w:t xml:space="preserve">The Committee applauds the efforts of the FASB </w:t>
      </w:r>
      <w:r w:rsidR="00B520B2">
        <w:t xml:space="preserve">to </w:t>
      </w:r>
      <w:r w:rsidR="008F6D82">
        <w:t>improve the implementation</w:t>
      </w:r>
      <w:r w:rsidR="00764543">
        <w:t xml:space="preserve"> of Topic 606</w:t>
      </w:r>
      <w:r w:rsidR="00EE73B1">
        <w:t xml:space="preserve"> and</w:t>
      </w:r>
      <w:r w:rsidR="00CF5B65">
        <w:t xml:space="preserve"> reduce the cost and complexity of applying T</w:t>
      </w:r>
      <w:r w:rsidR="004339A7">
        <w:t>opic 606 to identify</w:t>
      </w:r>
      <w:r w:rsidR="00B93116">
        <w:t>ing</w:t>
      </w:r>
      <w:r w:rsidR="004339A7">
        <w:t xml:space="preserve"> performance obligations</w:t>
      </w:r>
      <w:r w:rsidR="00764543">
        <w:t>.</w:t>
      </w:r>
      <w:r w:rsidR="004339A7">
        <w:t xml:space="preserve">  </w:t>
      </w:r>
      <w:r w:rsidR="00DD5F8C">
        <w:t xml:space="preserve">However, we do not support introducing </w:t>
      </w:r>
      <w:r w:rsidR="009143EB">
        <w:t xml:space="preserve">guidance for franchisors </w:t>
      </w:r>
      <w:r w:rsidR="00BE684B">
        <w:t xml:space="preserve">as outlined </w:t>
      </w:r>
      <w:r w:rsidR="009143EB">
        <w:t>in the proposed Update</w:t>
      </w:r>
      <w:r w:rsidR="00BE684B">
        <w:t xml:space="preserve"> for the reasons cited by Ms. Botosan and Messrs. Buesser and Schroeder in the </w:t>
      </w:r>
      <w:r w:rsidR="00BE684B" w:rsidRPr="00E50803">
        <w:rPr>
          <w:i/>
          <w:iCs/>
        </w:rPr>
        <w:t>Alternative Views</w:t>
      </w:r>
      <w:r w:rsidR="00BE684B">
        <w:t xml:space="preserve"> section of the Update.  Our Committee believes </w:t>
      </w:r>
      <w:r w:rsidR="00966A0E">
        <w:t xml:space="preserve">the Update provides an exception to Topic 606 for non-public franchisors </w:t>
      </w:r>
      <w:r w:rsidR="00404F89">
        <w:t xml:space="preserve">as opposed to introducing </w:t>
      </w:r>
      <w:r w:rsidR="00966A0E">
        <w:t>a practical exp</w:t>
      </w:r>
      <w:r w:rsidR="00946726">
        <w:t>e</w:t>
      </w:r>
      <w:r w:rsidR="00966A0E">
        <w:t>d</w:t>
      </w:r>
      <w:r w:rsidR="00946726">
        <w:t>i</w:t>
      </w:r>
      <w:r w:rsidR="00966A0E">
        <w:t>ent</w:t>
      </w:r>
      <w:r w:rsidR="00404F89">
        <w:t>. Accordingly, the Update</w:t>
      </w:r>
      <w:r w:rsidR="00966A0E">
        <w:t xml:space="preserve"> would </w:t>
      </w:r>
      <w:r w:rsidR="00BF31CB">
        <w:t>only reintroduce industry</w:t>
      </w:r>
      <w:r w:rsidR="003A5CBA">
        <w:t>-</w:t>
      </w:r>
      <w:r w:rsidR="00BF31CB">
        <w:t xml:space="preserve">specific guidance to the accounting for revenue </w:t>
      </w:r>
      <w:r w:rsidR="003A5CBA">
        <w:t>that</w:t>
      </w:r>
      <w:r w:rsidR="00BF31CB">
        <w:t xml:space="preserve"> </w:t>
      </w:r>
      <w:r w:rsidR="00E2373D">
        <w:t>ASU 2014-0</w:t>
      </w:r>
      <w:r w:rsidR="002557DB">
        <w:t>9</w:t>
      </w:r>
      <w:r w:rsidR="00E2373D">
        <w:t xml:space="preserve">, </w:t>
      </w:r>
      <w:r w:rsidR="00E2373D" w:rsidRPr="00E50803">
        <w:rPr>
          <w:i/>
          <w:iCs/>
        </w:rPr>
        <w:t>Revenue</w:t>
      </w:r>
      <w:r w:rsidR="00F30867" w:rsidRPr="00E50803">
        <w:rPr>
          <w:i/>
          <w:iCs/>
        </w:rPr>
        <w:t xml:space="preserve"> from Contracts with Customers</w:t>
      </w:r>
      <w:r w:rsidR="00E2373D">
        <w:t>, was intended to</w:t>
      </w:r>
      <w:r w:rsidR="000A6963">
        <w:t xml:space="preserve"> eliminate</w:t>
      </w:r>
      <w:r w:rsidR="00E2373D">
        <w:t>.</w:t>
      </w:r>
      <w:r w:rsidR="00C309EA">
        <w:t xml:space="preserve"> </w:t>
      </w:r>
      <w:r w:rsidR="004C13A7">
        <w:t xml:space="preserve"> </w:t>
      </w:r>
      <w:r w:rsidR="00C16D11">
        <w:t>Significant cost and complexity</w:t>
      </w:r>
      <w:r w:rsidR="008B2BFE">
        <w:t xml:space="preserve"> </w:t>
      </w:r>
      <w:r w:rsidR="00C16D11">
        <w:t xml:space="preserve">in identifying performance obligations relating to pre-opening services under a franchise agreement </w:t>
      </w:r>
      <w:r w:rsidR="00CB62BC">
        <w:t>is not</w:t>
      </w:r>
      <w:r w:rsidR="00A872C2">
        <w:t xml:space="preserve"> </w:t>
      </w:r>
      <w:r w:rsidR="00950373">
        <w:t xml:space="preserve">an issue which is </w:t>
      </w:r>
      <w:r w:rsidR="00A872C2">
        <w:t xml:space="preserve">unique to </w:t>
      </w:r>
      <w:r w:rsidR="00CA699E">
        <w:t>franchisors</w:t>
      </w:r>
      <w:r w:rsidR="00026E0C">
        <w:t>.</w:t>
      </w:r>
      <w:r w:rsidR="00950373">
        <w:t xml:space="preserve">  As acknowledged by the Board in paragraph BC30, other industries may provide upfront services </w:t>
      </w:r>
      <w:r w:rsidR="005E2BCE">
        <w:t xml:space="preserve">or collect upfront fees </w:t>
      </w:r>
      <w:r w:rsidR="00B43163">
        <w:t xml:space="preserve">and face </w:t>
      </w:r>
      <w:r w:rsidR="00BC64BE">
        <w:t>difficulties</w:t>
      </w:r>
      <w:r w:rsidR="003D7F4F">
        <w:t>,</w:t>
      </w:r>
      <w:r w:rsidR="00FC5B90">
        <w:t xml:space="preserve"> </w:t>
      </w:r>
      <w:r w:rsidR="00BE3745">
        <w:t xml:space="preserve">like </w:t>
      </w:r>
      <w:r w:rsidR="00FC5B90">
        <w:t>franchisors</w:t>
      </w:r>
      <w:r w:rsidR="003D7F4F">
        <w:t>,</w:t>
      </w:r>
      <w:r w:rsidR="00FC5B90">
        <w:t xml:space="preserve"> in accounting for these </w:t>
      </w:r>
      <w:r w:rsidR="00BC64BE">
        <w:t xml:space="preserve">activities.  </w:t>
      </w:r>
      <w:r w:rsidR="008F4F95">
        <w:t>The Committee recommends the Board consider</w:t>
      </w:r>
      <w:r w:rsidR="005E6B37">
        <w:t>,</w:t>
      </w:r>
      <w:r w:rsidR="004C4CAD">
        <w:t xml:space="preserve"> in lieu of this Update,</w:t>
      </w:r>
      <w:r w:rsidR="00B535B0">
        <w:t xml:space="preserve"> </w:t>
      </w:r>
      <w:r w:rsidR="004C4CAD">
        <w:t xml:space="preserve">modifications to step 2 in Topic 606 on how performance obligations are identified </w:t>
      </w:r>
      <w:r w:rsidR="004F70A4">
        <w:t>that would apply to all reporting entities</w:t>
      </w:r>
      <w:r w:rsidR="00F81366">
        <w:t>.</w:t>
      </w:r>
    </w:p>
    <w:p w14:paraId="3E5594E9" w14:textId="77777777" w:rsidR="00D64087" w:rsidRPr="00AA39EA" w:rsidRDefault="00D64087" w:rsidP="00316CB2">
      <w:pPr>
        <w:pStyle w:val="NoSpacing"/>
        <w:jc w:val="both"/>
      </w:pPr>
    </w:p>
    <w:p w14:paraId="15EA8B5D" w14:textId="1EA94687" w:rsidR="00316CB2" w:rsidRPr="00AA39EA" w:rsidRDefault="008C6A43" w:rsidP="008C6A43">
      <w:pPr>
        <w:spacing w:after="0"/>
        <w:jc w:val="center"/>
      </w:pPr>
      <w:r w:rsidRPr="00AA39EA">
        <w:t xml:space="preserve">* </w:t>
      </w:r>
      <w:r w:rsidRPr="00AA39EA">
        <w:tab/>
        <w:t>*</w:t>
      </w:r>
      <w:r w:rsidRPr="00AA39EA">
        <w:tab/>
        <w:t>*</w:t>
      </w:r>
      <w:r w:rsidRPr="00AA39EA">
        <w:tab/>
        <w:t>*</w:t>
      </w:r>
      <w:r w:rsidRPr="00AA39EA">
        <w:tab/>
        <w:t>*</w:t>
      </w:r>
      <w:r w:rsidRPr="00AA39EA">
        <w:tab/>
        <w:t>*</w:t>
      </w:r>
    </w:p>
    <w:p w14:paraId="61F12C3A" w14:textId="4821C750" w:rsidR="00316CB2" w:rsidRPr="00AA39EA" w:rsidRDefault="00316CB2" w:rsidP="00316CB2">
      <w:pPr>
        <w:spacing w:after="0"/>
        <w:jc w:val="both"/>
      </w:pPr>
      <w:r w:rsidRPr="00D13CCC">
        <w:t xml:space="preserve">We appreciate the opportunity to </w:t>
      </w:r>
      <w:r w:rsidR="008C6A43" w:rsidRPr="00F26A7C">
        <w:t>provide</w:t>
      </w:r>
      <w:r w:rsidRPr="00162EAB">
        <w:t xml:space="preserve"> our comments</w:t>
      </w:r>
      <w:r w:rsidR="008C6A43" w:rsidRPr="00162EAB">
        <w:t xml:space="preserve"> and observation</w:t>
      </w:r>
      <w:r w:rsidR="008C6A43" w:rsidRPr="00557D02">
        <w:t xml:space="preserve">s on the </w:t>
      </w:r>
      <w:r w:rsidR="008F1D9E" w:rsidRPr="00FD3A54">
        <w:t xml:space="preserve">proposed </w:t>
      </w:r>
      <w:r w:rsidR="00491396" w:rsidRPr="00EF56CB">
        <w:t>U</w:t>
      </w:r>
      <w:r w:rsidR="00FE7DB1" w:rsidRPr="00AA39EA">
        <w:t>p</w:t>
      </w:r>
      <w:r w:rsidR="00491396" w:rsidRPr="00AA39EA">
        <w:t>date</w:t>
      </w:r>
      <w:r w:rsidR="008C6A43" w:rsidRPr="00AA39EA">
        <w:t xml:space="preserve"> and would be pleased to discuss them with the Board members or the FASB staff at your convenience</w:t>
      </w:r>
      <w:r w:rsidRPr="00AA39EA">
        <w:t>.</w:t>
      </w:r>
    </w:p>
    <w:p w14:paraId="7C3A84CF" w14:textId="77777777" w:rsidR="00316CB2" w:rsidRPr="00AA39EA" w:rsidRDefault="00316CB2" w:rsidP="00316CB2">
      <w:pPr>
        <w:spacing w:after="0"/>
        <w:jc w:val="both"/>
      </w:pPr>
    </w:p>
    <w:p w14:paraId="6C05EDEF" w14:textId="77777777" w:rsidR="00316CB2" w:rsidRPr="00AA39EA" w:rsidRDefault="00316CB2" w:rsidP="00316CB2">
      <w:pPr>
        <w:spacing w:after="0"/>
        <w:jc w:val="both"/>
      </w:pPr>
      <w:r w:rsidRPr="00AA39EA">
        <w:t>Sincerely,</w:t>
      </w:r>
    </w:p>
    <w:p w14:paraId="3A85EA07" w14:textId="77777777" w:rsidR="00316CB2" w:rsidRPr="00AA39EA" w:rsidRDefault="00316CB2" w:rsidP="00316CB2">
      <w:pPr>
        <w:jc w:val="both"/>
      </w:pPr>
    </w:p>
    <w:p w14:paraId="5A164767" w14:textId="1E4DD943" w:rsidR="008A791F" w:rsidRPr="00AA39EA" w:rsidRDefault="009B55B9" w:rsidP="008A791F">
      <w:pPr>
        <w:rPr>
          <w:sz w:val="20"/>
          <w:szCs w:val="20"/>
        </w:rPr>
      </w:pPr>
      <w:r w:rsidRPr="00AA39EA">
        <w:rPr>
          <w:b/>
          <w:bCs/>
          <w:sz w:val="20"/>
          <w:szCs w:val="20"/>
        </w:rPr>
        <w:t xml:space="preserve">William Keirse, CPA </w:t>
      </w:r>
      <w:r w:rsidR="008A791F" w:rsidRPr="00AA39EA">
        <w:rPr>
          <w:sz w:val="20"/>
          <w:szCs w:val="20"/>
        </w:rPr>
        <w:br/>
        <w:t>Chair, Accounting Principles Committee</w:t>
      </w:r>
    </w:p>
    <w:p w14:paraId="23BE300F" w14:textId="2A6ABF53" w:rsidR="000E65DB" w:rsidRDefault="009B55B9" w:rsidP="008A791F">
      <w:pPr>
        <w:rPr>
          <w:sz w:val="20"/>
          <w:szCs w:val="20"/>
        </w:rPr>
      </w:pPr>
      <w:r w:rsidRPr="00AA39EA">
        <w:rPr>
          <w:b/>
          <w:bCs/>
          <w:sz w:val="20"/>
          <w:szCs w:val="20"/>
        </w:rPr>
        <w:t>Matt Mitzen, CPA</w:t>
      </w:r>
      <w:r w:rsidRPr="00AA39EA">
        <w:rPr>
          <w:sz w:val="20"/>
          <w:szCs w:val="20"/>
        </w:rPr>
        <w:t xml:space="preserve"> </w:t>
      </w:r>
      <w:r w:rsidR="008A791F" w:rsidRPr="00AA39EA">
        <w:rPr>
          <w:sz w:val="20"/>
          <w:szCs w:val="20"/>
        </w:rPr>
        <w:br/>
        <w:t>Vice Chair, Accounting Principles Committee</w:t>
      </w:r>
    </w:p>
    <w:p w14:paraId="10C5E2A4" w14:textId="3AB979F8" w:rsidR="00825B2D" w:rsidRPr="005150CC" w:rsidRDefault="004538B0" w:rsidP="00825B2D">
      <w:pPr>
        <w:tabs>
          <w:tab w:val="left" w:pos="360"/>
          <w:tab w:val="center" w:pos="4680"/>
        </w:tabs>
        <w:suppressAutoHyphens/>
        <w:spacing w:after="0"/>
        <w:jc w:val="center"/>
        <w:rPr>
          <w:sz w:val="20"/>
          <w:szCs w:val="20"/>
        </w:rPr>
      </w:pPr>
      <w:r>
        <w:rPr>
          <w:sz w:val="20"/>
          <w:szCs w:val="20"/>
        </w:rPr>
        <w:lastRenderedPageBreak/>
        <w:t>A</w:t>
      </w:r>
      <w:r w:rsidR="00825B2D" w:rsidRPr="005150CC">
        <w:rPr>
          <w:sz w:val="20"/>
          <w:szCs w:val="20"/>
        </w:rPr>
        <w:t>PPENDIX A</w:t>
      </w:r>
    </w:p>
    <w:p w14:paraId="1294627B" w14:textId="77777777" w:rsidR="00825B2D" w:rsidRPr="00431A64" w:rsidRDefault="00825B2D" w:rsidP="00825B2D">
      <w:pPr>
        <w:tabs>
          <w:tab w:val="left" w:pos="360"/>
          <w:tab w:val="center" w:pos="4680"/>
        </w:tabs>
        <w:suppressAutoHyphens/>
        <w:spacing w:after="0"/>
        <w:jc w:val="center"/>
        <w:rPr>
          <w:sz w:val="20"/>
          <w:szCs w:val="20"/>
        </w:rPr>
      </w:pPr>
      <w:r w:rsidRPr="00431A64">
        <w:rPr>
          <w:sz w:val="20"/>
          <w:szCs w:val="20"/>
        </w:rPr>
        <w:t>ACCOUNTING PRINCIPLES COMMITTEE</w:t>
      </w:r>
    </w:p>
    <w:p w14:paraId="6192C54D" w14:textId="77777777" w:rsidR="00825B2D" w:rsidRPr="00431A64" w:rsidRDefault="00825B2D" w:rsidP="00825B2D">
      <w:pPr>
        <w:tabs>
          <w:tab w:val="center" w:pos="4680"/>
        </w:tabs>
        <w:suppressAutoHyphens/>
        <w:spacing w:after="0"/>
        <w:jc w:val="center"/>
        <w:rPr>
          <w:sz w:val="20"/>
          <w:szCs w:val="20"/>
        </w:rPr>
      </w:pPr>
      <w:r w:rsidRPr="00431A64">
        <w:rPr>
          <w:sz w:val="20"/>
          <w:szCs w:val="20"/>
        </w:rPr>
        <w:t>ORGANIZATION AND OPERATING PROCEDURES</w:t>
      </w:r>
    </w:p>
    <w:p w14:paraId="56A7F2CA" w14:textId="77777777" w:rsidR="00825B2D" w:rsidRPr="00431A64" w:rsidRDefault="00825B2D" w:rsidP="00825B2D">
      <w:pPr>
        <w:tabs>
          <w:tab w:val="center" w:pos="4680"/>
        </w:tabs>
        <w:suppressAutoHyphens/>
        <w:spacing w:after="0"/>
        <w:jc w:val="center"/>
        <w:rPr>
          <w:sz w:val="20"/>
          <w:szCs w:val="20"/>
        </w:rPr>
      </w:pPr>
      <w:r w:rsidRPr="00431A64">
        <w:rPr>
          <w:sz w:val="20"/>
          <w:szCs w:val="20"/>
        </w:rPr>
        <w:t>20</w:t>
      </w:r>
      <w:r>
        <w:rPr>
          <w:sz w:val="20"/>
          <w:szCs w:val="20"/>
        </w:rPr>
        <w:t>20</w:t>
      </w:r>
      <w:r w:rsidRPr="00431A64">
        <w:rPr>
          <w:sz w:val="20"/>
          <w:szCs w:val="20"/>
        </w:rPr>
        <w:t>-20</w:t>
      </w:r>
      <w:r>
        <w:rPr>
          <w:sz w:val="20"/>
          <w:szCs w:val="20"/>
        </w:rPr>
        <w:t>21</w:t>
      </w:r>
    </w:p>
    <w:p w14:paraId="041A04BB" w14:textId="77777777" w:rsidR="00825B2D" w:rsidRPr="00C458D7" w:rsidRDefault="00825B2D" w:rsidP="00825B2D">
      <w:pPr>
        <w:pStyle w:val="NoSpacing"/>
        <w:rPr>
          <w:sz w:val="20"/>
          <w:szCs w:val="20"/>
        </w:rPr>
      </w:pPr>
    </w:p>
    <w:p w14:paraId="75342923" w14:textId="77777777" w:rsidR="00825B2D" w:rsidRDefault="00825B2D" w:rsidP="00825B2D">
      <w:pPr>
        <w:pStyle w:val="NoSpacing"/>
        <w:jc w:val="both"/>
        <w:rPr>
          <w:spacing w:val="-3"/>
          <w:sz w:val="20"/>
          <w:szCs w:val="20"/>
        </w:rPr>
      </w:pPr>
      <w:r w:rsidRPr="00C458D7">
        <w:rPr>
          <w:spacing w:val="-3"/>
          <w:sz w:val="20"/>
          <w:szCs w:val="20"/>
        </w:rPr>
        <w:t xml:space="preserve">The Accounting Principles Committee of the Illinois CPA Society (Committee) is composed of the following technically qualified, experienced members appointed from industry, education and public accounting. These members have Committee service ranging from newly appointed to more than 20 years. The Committee is an appointed senior technical committee of the Society and has been delegated the authority to issue written positions representing the Society on matters regarding the setting of accounting standards. The Committee’s comments reflect solely the views of the Committee and do not purport to represent the views of their business affiliations. </w:t>
      </w:r>
    </w:p>
    <w:p w14:paraId="6D1B0E2F" w14:textId="77777777" w:rsidR="00825B2D" w:rsidRPr="00C458D7" w:rsidRDefault="00825B2D" w:rsidP="00825B2D">
      <w:pPr>
        <w:pStyle w:val="NoSpacing"/>
        <w:jc w:val="both"/>
        <w:rPr>
          <w:spacing w:val="-3"/>
          <w:sz w:val="20"/>
          <w:szCs w:val="20"/>
        </w:rPr>
      </w:pPr>
    </w:p>
    <w:p w14:paraId="41FC259F" w14:textId="77777777" w:rsidR="00825B2D" w:rsidRDefault="00825B2D" w:rsidP="00825B2D">
      <w:pPr>
        <w:pStyle w:val="NoSpacing"/>
        <w:jc w:val="both"/>
        <w:rPr>
          <w:spacing w:val="-3"/>
          <w:sz w:val="20"/>
          <w:szCs w:val="20"/>
        </w:rPr>
      </w:pPr>
      <w:r w:rsidRPr="00C458D7">
        <w:rPr>
          <w:spacing w:val="-3"/>
          <w:sz w:val="20"/>
          <w:szCs w:val="20"/>
        </w:rPr>
        <w:t>The Committee usually operates by assigning Subcommittees of its members to fully study and discuss exposure documents proposing additions to or revisions of accounting standards. The Subcommittee ordinarily develops a proposed response that is considered, discussed and voted on by the full Committee. Support by the full Committee then results in the issuance of a formal response, which at times includes a minority viewpoint. Current members of the Committee and their business affiliations are as follows:</w:t>
      </w:r>
    </w:p>
    <w:p w14:paraId="013C2B0B" w14:textId="77777777" w:rsidR="00825B2D" w:rsidRPr="00C458D7" w:rsidRDefault="00825B2D" w:rsidP="00825B2D">
      <w:pPr>
        <w:pStyle w:val="NoSpacing"/>
        <w:jc w:val="both"/>
        <w:rPr>
          <w:b/>
          <w:spacing w:val="-3"/>
          <w:sz w:val="20"/>
          <w:szCs w:val="20"/>
        </w:rPr>
      </w:pPr>
    </w:p>
    <w:p w14:paraId="7C4BF625" w14:textId="77777777" w:rsidR="00825B2D" w:rsidRPr="00CE74F8" w:rsidRDefault="00825B2D" w:rsidP="00825B2D">
      <w:pPr>
        <w:tabs>
          <w:tab w:val="left" w:pos="-720"/>
        </w:tabs>
        <w:suppressAutoHyphens/>
        <w:spacing w:after="0"/>
        <w:jc w:val="both"/>
        <w:rPr>
          <w:b/>
          <w:spacing w:val="-3"/>
          <w:sz w:val="20"/>
          <w:szCs w:val="20"/>
        </w:rPr>
      </w:pPr>
      <w:r w:rsidRPr="00CE74F8">
        <w:rPr>
          <w:b/>
          <w:spacing w:val="-3"/>
          <w:sz w:val="20"/>
          <w:szCs w:val="20"/>
        </w:rPr>
        <w:t>Public Accounting Firms:</w:t>
      </w:r>
    </w:p>
    <w:p w14:paraId="092EEFA5" w14:textId="77777777" w:rsidR="00825B2D" w:rsidRPr="00CE74F8" w:rsidRDefault="00825B2D" w:rsidP="00825B2D">
      <w:pPr>
        <w:tabs>
          <w:tab w:val="left" w:pos="-720"/>
        </w:tabs>
        <w:suppressAutoHyphens/>
        <w:spacing w:after="0"/>
        <w:jc w:val="both"/>
        <w:rPr>
          <w:b/>
          <w:spacing w:val="-3"/>
          <w:sz w:val="20"/>
          <w:szCs w:val="20"/>
        </w:rPr>
      </w:pPr>
      <w:r w:rsidRPr="00CE74F8">
        <w:rPr>
          <w:b/>
          <w:spacing w:val="-3"/>
          <w:sz w:val="20"/>
          <w:szCs w:val="20"/>
        </w:rPr>
        <w:t xml:space="preserve">   Large: </w:t>
      </w:r>
      <w:r w:rsidRPr="00CE74F8">
        <w:rPr>
          <w:spacing w:val="-3"/>
          <w:sz w:val="20"/>
          <w:szCs w:val="20"/>
        </w:rPr>
        <w:t>(national &amp; regional)</w:t>
      </w:r>
    </w:p>
    <w:p w14:paraId="785AA6B1" w14:textId="447E504B" w:rsidR="00530117" w:rsidRDefault="00825B2D" w:rsidP="00530117">
      <w:pPr>
        <w:pStyle w:val="NoSpacing"/>
        <w:tabs>
          <w:tab w:val="left" w:pos="360"/>
        </w:tabs>
        <w:rPr>
          <w:sz w:val="20"/>
          <w:szCs w:val="20"/>
        </w:rPr>
      </w:pPr>
      <w:r w:rsidRPr="00CE74F8">
        <w:rPr>
          <w:sz w:val="20"/>
          <w:szCs w:val="20"/>
          <w:lang w:val="fr-FR"/>
        </w:rPr>
        <w:tab/>
      </w:r>
      <w:r w:rsidR="00530117" w:rsidRPr="00CE74F8">
        <w:rPr>
          <w:sz w:val="20"/>
          <w:szCs w:val="20"/>
        </w:rPr>
        <w:t xml:space="preserve">Ryan Brady, CPA                      </w:t>
      </w:r>
      <w:r w:rsidR="00530117" w:rsidRPr="00CE74F8">
        <w:rPr>
          <w:sz w:val="20"/>
          <w:szCs w:val="20"/>
        </w:rPr>
        <w:tab/>
      </w:r>
      <w:r w:rsidR="00530117" w:rsidRPr="00CE74F8">
        <w:rPr>
          <w:sz w:val="20"/>
          <w:szCs w:val="20"/>
        </w:rPr>
        <w:tab/>
        <w:t>Grant Thornton LLP</w:t>
      </w:r>
    </w:p>
    <w:p w14:paraId="48B9D33B" w14:textId="77777777" w:rsidR="00530117" w:rsidRDefault="00530117" w:rsidP="00530117">
      <w:pPr>
        <w:pStyle w:val="NoSpacing"/>
        <w:tabs>
          <w:tab w:val="left" w:pos="360"/>
        </w:tabs>
        <w:rPr>
          <w:sz w:val="20"/>
          <w:szCs w:val="20"/>
        </w:rPr>
      </w:pPr>
      <w:r>
        <w:rPr>
          <w:sz w:val="20"/>
          <w:szCs w:val="20"/>
        </w:rPr>
        <w:tab/>
        <w:t>Ashley Carboni, CPA</w:t>
      </w:r>
      <w:r>
        <w:rPr>
          <w:sz w:val="20"/>
          <w:szCs w:val="20"/>
        </w:rPr>
        <w:tab/>
      </w:r>
      <w:r>
        <w:rPr>
          <w:sz w:val="20"/>
          <w:szCs w:val="20"/>
        </w:rPr>
        <w:tab/>
      </w:r>
      <w:r>
        <w:rPr>
          <w:sz w:val="20"/>
          <w:szCs w:val="20"/>
        </w:rPr>
        <w:tab/>
      </w:r>
      <w:r>
        <w:rPr>
          <w:sz w:val="20"/>
          <w:szCs w:val="20"/>
        </w:rPr>
        <w:tab/>
        <w:t>KPMG LLP</w:t>
      </w:r>
    </w:p>
    <w:p w14:paraId="1BE94CE3" w14:textId="77777777" w:rsidR="00530117" w:rsidRDefault="00530117" w:rsidP="00530117">
      <w:pPr>
        <w:pStyle w:val="NoSpacing"/>
        <w:tabs>
          <w:tab w:val="left" w:pos="360"/>
        </w:tabs>
        <w:rPr>
          <w:sz w:val="20"/>
          <w:szCs w:val="20"/>
        </w:rPr>
      </w:pPr>
      <w:r>
        <w:rPr>
          <w:sz w:val="20"/>
          <w:szCs w:val="20"/>
        </w:rPr>
        <w:tab/>
        <w:t>Michael Couillard, CPA</w:t>
      </w:r>
      <w:r>
        <w:rPr>
          <w:sz w:val="20"/>
          <w:szCs w:val="20"/>
        </w:rPr>
        <w:tab/>
      </w:r>
      <w:r>
        <w:rPr>
          <w:sz w:val="20"/>
          <w:szCs w:val="20"/>
        </w:rPr>
        <w:tab/>
      </w:r>
      <w:r>
        <w:rPr>
          <w:sz w:val="20"/>
          <w:szCs w:val="20"/>
        </w:rPr>
        <w:tab/>
        <w:t>Baker Tilly Virchow Krause LLP</w:t>
      </w:r>
    </w:p>
    <w:p w14:paraId="60375AC2" w14:textId="77777777" w:rsidR="00530117" w:rsidRPr="00CE74F8" w:rsidRDefault="00530117" w:rsidP="00530117">
      <w:pPr>
        <w:pStyle w:val="NoSpacing"/>
        <w:tabs>
          <w:tab w:val="left" w:pos="360"/>
        </w:tabs>
        <w:rPr>
          <w:sz w:val="20"/>
          <w:szCs w:val="20"/>
        </w:rPr>
      </w:pPr>
      <w:r>
        <w:rPr>
          <w:sz w:val="20"/>
          <w:szCs w:val="20"/>
        </w:rPr>
        <w:t xml:space="preserve">       Matthew Denton</w:t>
      </w:r>
      <w:r w:rsidRPr="00CE74F8">
        <w:rPr>
          <w:sz w:val="20"/>
          <w:szCs w:val="20"/>
        </w:rPr>
        <w:t xml:space="preserve">, CPA                      </w:t>
      </w:r>
      <w:r w:rsidRPr="00CE74F8">
        <w:rPr>
          <w:sz w:val="20"/>
          <w:szCs w:val="20"/>
        </w:rPr>
        <w:tab/>
      </w:r>
      <w:r w:rsidRPr="00CE74F8">
        <w:rPr>
          <w:sz w:val="20"/>
          <w:szCs w:val="20"/>
        </w:rPr>
        <w:tab/>
      </w:r>
      <w:r>
        <w:rPr>
          <w:sz w:val="20"/>
          <w:szCs w:val="20"/>
        </w:rPr>
        <w:t>Sikich LLP</w:t>
      </w:r>
    </w:p>
    <w:p w14:paraId="46A1AA74" w14:textId="77777777" w:rsidR="00530117" w:rsidRPr="00CE74F8" w:rsidRDefault="00530117" w:rsidP="00530117">
      <w:pPr>
        <w:pStyle w:val="NoSpacing"/>
        <w:tabs>
          <w:tab w:val="left" w:pos="360"/>
        </w:tabs>
        <w:rPr>
          <w:sz w:val="20"/>
          <w:szCs w:val="20"/>
        </w:rPr>
      </w:pPr>
      <w:r w:rsidRPr="00CE74F8">
        <w:rPr>
          <w:sz w:val="20"/>
          <w:szCs w:val="20"/>
        </w:rPr>
        <w:t xml:space="preserve">       </w:t>
      </w:r>
      <w:r w:rsidRPr="00CE74F8">
        <w:rPr>
          <w:sz w:val="20"/>
          <w:szCs w:val="20"/>
        </w:rPr>
        <w:tab/>
        <w:t>Jason Eaves, CPA                                                  Crowe LLP</w:t>
      </w:r>
    </w:p>
    <w:p w14:paraId="43150626" w14:textId="77777777" w:rsidR="00530117" w:rsidRPr="00CE74F8" w:rsidRDefault="00530117" w:rsidP="00530117">
      <w:pPr>
        <w:pStyle w:val="NoSpacing"/>
        <w:tabs>
          <w:tab w:val="left" w:pos="360"/>
        </w:tabs>
        <w:rPr>
          <w:sz w:val="20"/>
          <w:szCs w:val="20"/>
        </w:rPr>
      </w:pPr>
      <w:r w:rsidRPr="00CE74F8">
        <w:rPr>
          <w:sz w:val="20"/>
          <w:szCs w:val="20"/>
        </w:rPr>
        <w:tab/>
        <w:t>William Keirse, CPA</w:t>
      </w:r>
      <w:r w:rsidRPr="00CE74F8">
        <w:rPr>
          <w:sz w:val="20"/>
          <w:szCs w:val="20"/>
        </w:rPr>
        <w:tab/>
      </w:r>
      <w:r w:rsidRPr="00CE74F8">
        <w:rPr>
          <w:spacing w:val="-3"/>
          <w:sz w:val="20"/>
          <w:szCs w:val="20"/>
        </w:rPr>
        <w:t>(Chair)</w:t>
      </w:r>
      <w:r w:rsidRPr="00CE74F8">
        <w:rPr>
          <w:sz w:val="20"/>
          <w:szCs w:val="20"/>
        </w:rPr>
        <w:tab/>
      </w:r>
      <w:r w:rsidRPr="00CE74F8">
        <w:rPr>
          <w:sz w:val="20"/>
          <w:szCs w:val="20"/>
        </w:rPr>
        <w:tab/>
      </w:r>
      <w:r>
        <w:rPr>
          <w:sz w:val="20"/>
          <w:szCs w:val="20"/>
        </w:rPr>
        <w:tab/>
      </w:r>
      <w:r w:rsidRPr="00CE74F8">
        <w:rPr>
          <w:sz w:val="20"/>
          <w:szCs w:val="20"/>
        </w:rPr>
        <w:t>Ernst &amp; Young LLP</w:t>
      </w:r>
    </w:p>
    <w:p w14:paraId="1899A9C3" w14:textId="77777777" w:rsidR="00530117" w:rsidRPr="00CE74F8" w:rsidRDefault="00530117" w:rsidP="00530117">
      <w:pPr>
        <w:pStyle w:val="NoSpacing"/>
        <w:tabs>
          <w:tab w:val="left" w:pos="360"/>
        </w:tabs>
        <w:rPr>
          <w:sz w:val="20"/>
          <w:szCs w:val="20"/>
          <w:lang w:val="fr-FR"/>
        </w:rPr>
      </w:pPr>
      <w:r w:rsidRPr="00CE74F8">
        <w:rPr>
          <w:sz w:val="20"/>
          <w:szCs w:val="20"/>
        </w:rPr>
        <w:tab/>
      </w:r>
      <w:r w:rsidRPr="00CE74F8">
        <w:rPr>
          <w:sz w:val="20"/>
          <w:szCs w:val="20"/>
          <w:lang w:val="fr-FR"/>
        </w:rPr>
        <w:t>Melissa Lynch, CPA                                              Plante Moran, PLLC</w:t>
      </w:r>
    </w:p>
    <w:p w14:paraId="0D616F9C" w14:textId="76B7746F" w:rsidR="00530117" w:rsidRPr="00CE74F8" w:rsidRDefault="00530117" w:rsidP="00530117">
      <w:pPr>
        <w:pStyle w:val="NoSpacing"/>
        <w:tabs>
          <w:tab w:val="left" w:pos="360"/>
        </w:tabs>
        <w:rPr>
          <w:sz w:val="20"/>
          <w:szCs w:val="20"/>
          <w:lang w:val="fr-FR"/>
        </w:rPr>
      </w:pPr>
      <w:r w:rsidRPr="00CE74F8">
        <w:rPr>
          <w:sz w:val="20"/>
          <w:szCs w:val="20"/>
          <w:lang w:val="fr-FR"/>
        </w:rPr>
        <w:t xml:space="preserve">       </w:t>
      </w:r>
      <w:r>
        <w:rPr>
          <w:sz w:val="20"/>
          <w:szCs w:val="20"/>
          <w:lang w:val="fr-FR"/>
        </w:rPr>
        <w:tab/>
        <w:t>Jason Plourde, CPA</w:t>
      </w:r>
      <w:r>
        <w:rPr>
          <w:sz w:val="20"/>
          <w:szCs w:val="20"/>
          <w:lang w:val="fr-FR"/>
        </w:rPr>
        <w:tab/>
      </w:r>
      <w:r>
        <w:rPr>
          <w:sz w:val="20"/>
          <w:szCs w:val="20"/>
          <w:lang w:val="fr-FR"/>
        </w:rPr>
        <w:tab/>
      </w:r>
      <w:r>
        <w:rPr>
          <w:sz w:val="20"/>
          <w:szCs w:val="20"/>
          <w:lang w:val="fr-FR"/>
        </w:rPr>
        <w:tab/>
      </w:r>
      <w:r>
        <w:rPr>
          <w:sz w:val="20"/>
          <w:szCs w:val="20"/>
          <w:lang w:val="fr-FR"/>
        </w:rPr>
        <w:tab/>
      </w:r>
      <w:r w:rsidRPr="00CE74F8">
        <w:rPr>
          <w:sz w:val="20"/>
          <w:szCs w:val="20"/>
        </w:rPr>
        <w:t>Grant Thornton LLP</w:t>
      </w:r>
    </w:p>
    <w:p w14:paraId="6E0358D5" w14:textId="77777777" w:rsidR="00530117" w:rsidRDefault="00530117" w:rsidP="00530117">
      <w:pPr>
        <w:pStyle w:val="NoSpacing"/>
        <w:tabs>
          <w:tab w:val="left" w:pos="360"/>
        </w:tabs>
        <w:rPr>
          <w:sz w:val="20"/>
          <w:szCs w:val="20"/>
          <w:lang w:val="fr-FR"/>
        </w:rPr>
      </w:pPr>
      <w:r w:rsidRPr="00CE74F8">
        <w:rPr>
          <w:sz w:val="20"/>
          <w:szCs w:val="20"/>
        </w:rPr>
        <w:t xml:space="preserve">       </w:t>
      </w:r>
      <w:r>
        <w:rPr>
          <w:sz w:val="20"/>
          <w:szCs w:val="20"/>
          <w:lang w:val="fr-FR"/>
        </w:rPr>
        <w:t>Darshana Raigaga</w:t>
      </w:r>
      <w:r w:rsidRPr="00CE74F8">
        <w:rPr>
          <w:sz w:val="20"/>
          <w:szCs w:val="20"/>
          <w:lang w:val="fr-FR"/>
        </w:rPr>
        <w:t>, CPA</w:t>
      </w:r>
      <w:r w:rsidRPr="00CE74F8">
        <w:rPr>
          <w:sz w:val="20"/>
          <w:szCs w:val="20"/>
          <w:lang w:val="fr-FR"/>
        </w:rPr>
        <w:tab/>
      </w:r>
      <w:r w:rsidRPr="00CE74F8">
        <w:rPr>
          <w:sz w:val="20"/>
          <w:szCs w:val="20"/>
          <w:lang w:val="fr-FR"/>
        </w:rPr>
        <w:tab/>
      </w:r>
      <w:r w:rsidRPr="00CE74F8">
        <w:rPr>
          <w:sz w:val="20"/>
          <w:szCs w:val="20"/>
          <w:lang w:val="fr-FR"/>
        </w:rPr>
        <w:tab/>
        <w:t>B</w:t>
      </w:r>
      <w:r>
        <w:rPr>
          <w:sz w:val="20"/>
          <w:szCs w:val="20"/>
          <w:lang w:val="fr-FR"/>
        </w:rPr>
        <w:t>KD</w:t>
      </w:r>
      <w:r w:rsidRPr="00CE74F8">
        <w:rPr>
          <w:sz w:val="20"/>
          <w:szCs w:val="20"/>
          <w:lang w:val="fr-FR"/>
        </w:rPr>
        <w:t xml:space="preserve"> LLP</w:t>
      </w:r>
    </w:p>
    <w:p w14:paraId="1173E72E" w14:textId="77777777" w:rsidR="00530117" w:rsidRDefault="00530117" w:rsidP="00530117">
      <w:pPr>
        <w:pStyle w:val="NoSpacing"/>
        <w:tabs>
          <w:tab w:val="left" w:pos="360"/>
        </w:tabs>
        <w:ind w:left="360" w:hanging="360"/>
        <w:rPr>
          <w:sz w:val="20"/>
          <w:szCs w:val="20"/>
          <w:lang w:val="fr-FR"/>
        </w:rPr>
      </w:pPr>
      <w:r>
        <w:rPr>
          <w:sz w:val="20"/>
          <w:szCs w:val="20"/>
          <w:lang w:val="fr-FR"/>
        </w:rPr>
        <w:t xml:space="preserve">       David Wentzel</w:t>
      </w:r>
      <w:r>
        <w:rPr>
          <w:sz w:val="20"/>
          <w:szCs w:val="20"/>
        </w:rPr>
        <w:t>, CPA</w:t>
      </w:r>
      <w:r>
        <w:rPr>
          <w:sz w:val="20"/>
          <w:szCs w:val="20"/>
        </w:rPr>
        <w:tab/>
      </w:r>
      <w:r>
        <w:rPr>
          <w:sz w:val="20"/>
          <w:szCs w:val="20"/>
        </w:rPr>
        <w:tab/>
      </w:r>
      <w:r>
        <w:rPr>
          <w:sz w:val="20"/>
          <w:szCs w:val="20"/>
        </w:rPr>
        <w:tab/>
      </w:r>
      <w:r>
        <w:rPr>
          <w:sz w:val="20"/>
          <w:szCs w:val="20"/>
        </w:rPr>
        <w:tab/>
      </w:r>
      <w:r w:rsidRPr="00CE74F8">
        <w:rPr>
          <w:sz w:val="20"/>
          <w:szCs w:val="20"/>
        </w:rPr>
        <w:t>Crowe LLP</w:t>
      </w:r>
    </w:p>
    <w:p w14:paraId="267896AB" w14:textId="77777777" w:rsidR="00530117" w:rsidRDefault="00530117" w:rsidP="00530117">
      <w:pPr>
        <w:pStyle w:val="NoSpacing"/>
        <w:tabs>
          <w:tab w:val="left" w:pos="360"/>
        </w:tabs>
        <w:ind w:left="360" w:hanging="360"/>
        <w:rPr>
          <w:spacing w:val="-3"/>
          <w:sz w:val="20"/>
          <w:szCs w:val="20"/>
        </w:rPr>
      </w:pPr>
      <w:r w:rsidRPr="00CE74F8">
        <w:rPr>
          <w:b/>
          <w:sz w:val="20"/>
          <w:szCs w:val="20"/>
          <w:lang w:val="fr-FR"/>
        </w:rPr>
        <w:t xml:space="preserve">Medium: </w:t>
      </w:r>
      <w:r w:rsidRPr="00CE74F8">
        <w:rPr>
          <w:sz w:val="20"/>
          <w:szCs w:val="20"/>
          <w:lang w:val="fr-FR"/>
        </w:rPr>
        <w:t xml:space="preserve">(more than 40 </w:t>
      </w:r>
      <w:r w:rsidRPr="00CE74F8">
        <w:rPr>
          <w:sz w:val="20"/>
          <w:szCs w:val="20"/>
        </w:rPr>
        <w:t>professionals</w:t>
      </w:r>
      <w:r w:rsidRPr="00CE74F8">
        <w:rPr>
          <w:sz w:val="20"/>
          <w:szCs w:val="20"/>
          <w:lang w:val="fr-FR"/>
        </w:rPr>
        <w:t>)</w:t>
      </w:r>
      <w:r w:rsidRPr="00CE74F8">
        <w:rPr>
          <w:sz w:val="20"/>
          <w:szCs w:val="20"/>
          <w:lang w:val="fr-FR"/>
        </w:rPr>
        <w:br/>
      </w:r>
      <w:r w:rsidRPr="00CE74F8">
        <w:rPr>
          <w:spacing w:val="-3"/>
          <w:sz w:val="20"/>
          <w:szCs w:val="20"/>
        </w:rPr>
        <w:t>Danielle Martin, CPA</w:t>
      </w:r>
      <w:r w:rsidRPr="00CE74F8">
        <w:rPr>
          <w:spacing w:val="-3"/>
          <w:sz w:val="20"/>
          <w:szCs w:val="20"/>
        </w:rPr>
        <w:tab/>
      </w:r>
      <w:r w:rsidRPr="00CE74F8">
        <w:rPr>
          <w:spacing w:val="-3"/>
          <w:sz w:val="20"/>
          <w:szCs w:val="20"/>
        </w:rPr>
        <w:tab/>
      </w:r>
      <w:r w:rsidRPr="00CE74F8">
        <w:rPr>
          <w:spacing w:val="-3"/>
          <w:sz w:val="20"/>
          <w:szCs w:val="20"/>
        </w:rPr>
        <w:tab/>
      </w:r>
      <w:r w:rsidRPr="00CE74F8">
        <w:rPr>
          <w:spacing w:val="-3"/>
          <w:sz w:val="20"/>
          <w:szCs w:val="20"/>
        </w:rPr>
        <w:tab/>
        <w:t>Porte Brown LLC</w:t>
      </w:r>
      <w:r w:rsidRPr="00CE74F8">
        <w:rPr>
          <w:spacing w:val="-3"/>
          <w:sz w:val="20"/>
          <w:szCs w:val="20"/>
        </w:rPr>
        <w:br/>
      </w:r>
      <w:r w:rsidRPr="00CE74F8">
        <w:rPr>
          <w:snapToGrid w:val="0"/>
          <w:color w:val="000000"/>
          <w:sz w:val="20"/>
          <w:szCs w:val="20"/>
        </w:rPr>
        <w:t xml:space="preserve">Jeffery Watson, CPA </w:t>
      </w:r>
      <w:r w:rsidRPr="00CE74F8">
        <w:rPr>
          <w:snapToGrid w:val="0"/>
          <w:color w:val="000000"/>
          <w:sz w:val="20"/>
          <w:szCs w:val="20"/>
        </w:rPr>
        <w:tab/>
      </w:r>
      <w:r w:rsidRPr="00CE74F8">
        <w:rPr>
          <w:snapToGrid w:val="0"/>
          <w:color w:val="000000"/>
          <w:sz w:val="20"/>
          <w:szCs w:val="20"/>
        </w:rPr>
        <w:tab/>
      </w:r>
      <w:r w:rsidRPr="00CE74F8">
        <w:rPr>
          <w:snapToGrid w:val="0"/>
          <w:color w:val="000000"/>
          <w:sz w:val="20"/>
          <w:szCs w:val="20"/>
        </w:rPr>
        <w:tab/>
      </w:r>
      <w:r w:rsidRPr="00CE74F8">
        <w:rPr>
          <w:snapToGrid w:val="0"/>
          <w:color w:val="000000"/>
          <w:sz w:val="20"/>
          <w:szCs w:val="20"/>
        </w:rPr>
        <w:tab/>
      </w:r>
      <w:r w:rsidRPr="00CE74F8">
        <w:rPr>
          <w:bCs/>
          <w:sz w:val="20"/>
          <w:szCs w:val="20"/>
        </w:rPr>
        <w:t>Miller Cooper &amp; Company Ltd</w:t>
      </w:r>
    </w:p>
    <w:p w14:paraId="7B38F87B" w14:textId="77777777" w:rsidR="00530117" w:rsidRDefault="00530117" w:rsidP="00530117">
      <w:pPr>
        <w:pStyle w:val="NoSpacing"/>
        <w:tabs>
          <w:tab w:val="left" w:pos="360"/>
        </w:tabs>
        <w:ind w:left="360" w:hanging="360"/>
        <w:rPr>
          <w:spacing w:val="-3"/>
          <w:sz w:val="20"/>
          <w:szCs w:val="20"/>
        </w:rPr>
      </w:pPr>
      <w:r w:rsidRPr="00CE74F8">
        <w:rPr>
          <w:b/>
          <w:spacing w:val="-3"/>
          <w:sz w:val="20"/>
          <w:szCs w:val="20"/>
        </w:rPr>
        <w:t xml:space="preserve">Small: </w:t>
      </w:r>
      <w:r w:rsidRPr="00CE74F8">
        <w:rPr>
          <w:spacing w:val="-3"/>
          <w:sz w:val="20"/>
          <w:szCs w:val="20"/>
        </w:rPr>
        <w:t>(less than 40 professionals)</w:t>
      </w:r>
      <w:r w:rsidRPr="00CE74F8">
        <w:rPr>
          <w:spacing w:val="-3"/>
          <w:sz w:val="20"/>
          <w:szCs w:val="20"/>
        </w:rPr>
        <w:br/>
        <w:t>Peggy Brady, CPA</w:t>
      </w:r>
      <w:r w:rsidRPr="00CE74F8">
        <w:rPr>
          <w:spacing w:val="-3"/>
          <w:sz w:val="20"/>
          <w:szCs w:val="20"/>
        </w:rPr>
        <w:tab/>
      </w:r>
      <w:r w:rsidRPr="00CE74F8">
        <w:rPr>
          <w:spacing w:val="-3"/>
          <w:sz w:val="20"/>
          <w:szCs w:val="20"/>
        </w:rPr>
        <w:tab/>
      </w:r>
      <w:r w:rsidRPr="00CE74F8">
        <w:rPr>
          <w:spacing w:val="-3"/>
          <w:sz w:val="20"/>
          <w:szCs w:val="20"/>
        </w:rPr>
        <w:tab/>
      </w:r>
      <w:r w:rsidRPr="00CE74F8">
        <w:rPr>
          <w:spacing w:val="-3"/>
          <w:sz w:val="20"/>
          <w:szCs w:val="20"/>
        </w:rPr>
        <w:tab/>
        <w:t>Selden Fox, Ltd.</w:t>
      </w:r>
      <w:r w:rsidRPr="00CE74F8">
        <w:rPr>
          <w:spacing w:val="-3"/>
          <w:sz w:val="20"/>
          <w:szCs w:val="20"/>
        </w:rPr>
        <w:br/>
        <w:t xml:space="preserve">Brian Kot, CPA </w:t>
      </w:r>
      <w:r>
        <w:rPr>
          <w:spacing w:val="-3"/>
          <w:sz w:val="20"/>
          <w:szCs w:val="20"/>
        </w:rPr>
        <w:tab/>
      </w:r>
      <w:r w:rsidRPr="00CE74F8">
        <w:rPr>
          <w:spacing w:val="-3"/>
          <w:sz w:val="20"/>
          <w:szCs w:val="20"/>
        </w:rPr>
        <w:tab/>
      </w:r>
      <w:r w:rsidRPr="00CE74F8">
        <w:rPr>
          <w:spacing w:val="-3"/>
          <w:sz w:val="20"/>
          <w:szCs w:val="20"/>
        </w:rPr>
        <w:tab/>
      </w:r>
      <w:r w:rsidRPr="00CE74F8">
        <w:rPr>
          <w:spacing w:val="-3"/>
          <w:sz w:val="20"/>
          <w:szCs w:val="20"/>
        </w:rPr>
        <w:tab/>
        <w:t>Cray Kaiser Ltd CPAs</w:t>
      </w:r>
    </w:p>
    <w:p w14:paraId="53A18922" w14:textId="77777777" w:rsidR="00530117" w:rsidRDefault="00530117" w:rsidP="00530117">
      <w:pPr>
        <w:tabs>
          <w:tab w:val="left" w:pos="360"/>
        </w:tabs>
        <w:spacing w:after="0"/>
        <w:ind w:left="360"/>
        <w:rPr>
          <w:spacing w:val="-3"/>
          <w:sz w:val="20"/>
          <w:szCs w:val="20"/>
        </w:rPr>
      </w:pPr>
      <w:r w:rsidRPr="00CE74F8">
        <w:rPr>
          <w:sz w:val="20"/>
          <w:szCs w:val="20"/>
        </w:rPr>
        <w:t>Matthew Mitzen, CPA</w:t>
      </w:r>
      <w:r>
        <w:rPr>
          <w:sz w:val="20"/>
          <w:szCs w:val="20"/>
        </w:rPr>
        <w:t xml:space="preserve"> </w:t>
      </w:r>
      <w:r w:rsidRPr="00CE74F8">
        <w:rPr>
          <w:spacing w:val="-3"/>
          <w:sz w:val="20"/>
          <w:szCs w:val="20"/>
        </w:rPr>
        <w:t>(Vice Chair)</w:t>
      </w:r>
      <w:r w:rsidRPr="00CE74F8">
        <w:rPr>
          <w:sz w:val="20"/>
          <w:szCs w:val="20"/>
        </w:rPr>
        <w:t xml:space="preserve">  </w:t>
      </w:r>
      <w:r w:rsidRPr="00CE74F8">
        <w:rPr>
          <w:sz w:val="20"/>
          <w:szCs w:val="20"/>
        </w:rPr>
        <w:tab/>
      </w:r>
      <w:r w:rsidRPr="00CE74F8">
        <w:rPr>
          <w:sz w:val="20"/>
          <w:szCs w:val="20"/>
        </w:rPr>
        <w:tab/>
      </w:r>
      <w:r>
        <w:rPr>
          <w:sz w:val="20"/>
          <w:szCs w:val="20"/>
        </w:rPr>
        <w:t>Bronswick Benjamin P.C.</w:t>
      </w:r>
    </w:p>
    <w:p w14:paraId="2998AD6B" w14:textId="7716C054" w:rsidR="00825B2D" w:rsidRPr="00CE74F8" w:rsidRDefault="00825B2D" w:rsidP="00530117">
      <w:pPr>
        <w:pStyle w:val="NoSpacing"/>
        <w:tabs>
          <w:tab w:val="left" w:pos="360"/>
        </w:tabs>
        <w:rPr>
          <w:b/>
          <w:sz w:val="20"/>
          <w:szCs w:val="20"/>
        </w:rPr>
      </w:pPr>
      <w:r w:rsidRPr="00CE74F8">
        <w:rPr>
          <w:b/>
          <w:sz w:val="20"/>
          <w:szCs w:val="20"/>
        </w:rPr>
        <w:t>Educators:</w:t>
      </w:r>
    </w:p>
    <w:p w14:paraId="6141A7DA" w14:textId="77777777" w:rsidR="00825B2D" w:rsidRDefault="00825B2D" w:rsidP="00825B2D">
      <w:pPr>
        <w:pStyle w:val="NoSpacing"/>
        <w:tabs>
          <w:tab w:val="left" w:pos="360"/>
        </w:tabs>
        <w:rPr>
          <w:sz w:val="20"/>
          <w:szCs w:val="20"/>
        </w:rPr>
      </w:pPr>
      <w:r w:rsidRPr="00CE74F8">
        <w:rPr>
          <w:sz w:val="20"/>
          <w:szCs w:val="20"/>
        </w:rPr>
        <w:tab/>
      </w:r>
      <w:r>
        <w:rPr>
          <w:sz w:val="20"/>
          <w:szCs w:val="20"/>
        </w:rPr>
        <w:t>Mollie Adams</w:t>
      </w:r>
      <w:r w:rsidRPr="00CE74F8">
        <w:rPr>
          <w:sz w:val="20"/>
          <w:szCs w:val="20"/>
        </w:rPr>
        <w:t xml:space="preserve">, CPA                                              </w:t>
      </w:r>
      <w:r>
        <w:rPr>
          <w:sz w:val="20"/>
          <w:szCs w:val="20"/>
        </w:rPr>
        <w:t>Bradley University</w:t>
      </w:r>
    </w:p>
    <w:p w14:paraId="2ED14910" w14:textId="308EDA61" w:rsidR="00825B2D" w:rsidRDefault="00825B2D" w:rsidP="00825B2D">
      <w:pPr>
        <w:pStyle w:val="NoSpacing"/>
        <w:tabs>
          <w:tab w:val="left" w:pos="360"/>
        </w:tabs>
        <w:rPr>
          <w:sz w:val="20"/>
          <w:szCs w:val="20"/>
        </w:rPr>
      </w:pPr>
      <w:r>
        <w:rPr>
          <w:sz w:val="20"/>
          <w:szCs w:val="20"/>
        </w:rPr>
        <w:tab/>
      </w:r>
      <w:r w:rsidRPr="00CE74F8">
        <w:rPr>
          <w:sz w:val="20"/>
          <w:szCs w:val="20"/>
        </w:rPr>
        <w:t xml:space="preserve">John Hepp, </w:t>
      </w:r>
      <w:r w:rsidR="00764E95">
        <w:rPr>
          <w:sz w:val="20"/>
          <w:szCs w:val="20"/>
        </w:rPr>
        <w:t>CPA</w:t>
      </w:r>
      <w:r w:rsidRPr="00CE74F8">
        <w:rPr>
          <w:sz w:val="20"/>
          <w:szCs w:val="20"/>
        </w:rPr>
        <w:tab/>
      </w:r>
      <w:r w:rsidRPr="00CE74F8">
        <w:rPr>
          <w:sz w:val="20"/>
          <w:szCs w:val="20"/>
        </w:rPr>
        <w:tab/>
      </w:r>
      <w:r w:rsidRPr="00CE74F8">
        <w:rPr>
          <w:sz w:val="20"/>
          <w:szCs w:val="20"/>
        </w:rPr>
        <w:tab/>
      </w:r>
      <w:r w:rsidRPr="00CE74F8">
        <w:rPr>
          <w:sz w:val="20"/>
          <w:szCs w:val="20"/>
        </w:rPr>
        <w:tab/>
        <w:t>University of Illinois at Urbana-Champaign</w:t>
      </w:r>
    </w:p>
    <w:p w14:paraId="2DECAFBF" w14:textId="77777777" w:rsidR="00825B2D" w:rsidRDefault="00825B2D" w:rsidP="00825B2D">
      <w:pPr>
        <w:pStyle w:val="NoSpacing"/>
        <w:tabs>
          <w:tab w:val="left" w:pos="360"/>
        </w:tabs>
        <w:rPr>
          <w:b/>
          <w:sz w:val="20"/>
          <w:szCs w:val="20"/>
        </w:rPr>
      </w:pPr>
      <w:r w:rsidRPr="00CE74F8">
        <w:rPr>
          <w:b/>
          <w:sz w:val="20"/>
          <w:szCs w:val="20"/>
        </w:rPr>
        <w:t>Industry:</w:t>
      </w:r>
    </w:p>
    <w:p w14:paraId="6C1F106B" w14:textId="77777777" w:rsidR="00825B2D" w:rsidRPr="00CE74F8" w:rsidRDefault="00825B2D" w:rsidP="00825B2D">
      <w:pPr>
        <w:pStyle w:val="NoSpacing"/>
        <w:tabs>
          <w:tab w:val="left" w:pos="360"/>
        </w:tabs>
        <w:rPr>
          <w:b/>
          <w:sz w:val="20"/>
          <w:szCs w:val="20"/>
        </w:rPr>
      </w:pPr>
      <w:r>
        <w:rPr>
          <w:sz w:val="20"/>
          <w:szCs w:val="20"/>
        </w:rPr>
        <w:tab/>
      </w:r>
      <w:r w:rsidRPr="00CE74F8">
        <w:rPr>
          <w:sz w:val="20"/>
          <w:szCs w:val="20"/>
        </w:rPr>
        <w:t>J</w:t>
      </w:r>
      <w:r>
        <w:rPr>
          <w:sz w:val="20"/>
          <w:szCs w:val="20"/>
        </w:rPr>
        <w:t>ohn Bercerril</w:t>
      </w:r>
      <w:r w:rsidRPr="00CE74F8">
        <w:rPr>
          <w:sz w:val="20"/>
          <w:szCs w:val="20"/>
        </w:rPr>
        <w:t>, CPA</w:t>
      </w:r>
      <w:r w:rsidRPr="00CE74F8">
        <w:rPr>
          <w:sz w:val="20"/>
          <w:szCs w:val="20"/>
        </w:rPr>
        <w:tab/>
      </w:r>
      <w:r w:rsidRPr="00CE74F8">
        <w:rPr>
          <w:sz w:val="20"/>
          <w:szCs w:val="20"/>
        </w:rPr>
        <w:tab/>
      </w:r>
      <w:r w:rsidRPr="00CE74F8">
        <w:rPr>
          <w:sz w:val="20"/>
          <w:szCs w:val="20"/>
        </w:rPr>
        <w:tab/>
      </w:r>
      <w:r w:rsidRPr="00CE74F8">
        <w:rPr>
          <w:sz w:val="20"/>
          <w:szCs w:val="20"/>
        </w:rPr>
        <w:tab/>
      </w:r>
      <w:r>
        <w:rPr>
          <w:sz w:val="20"/>
          <w:szCs w:val="20"/>
        </w:rPr>
        <w:t>Elkay Manufacturing</w:t>
      </w:r>
    </w:p>
    <w:p w14:paraId="7EC5D77F" w14:textId="77777777" w:rsidR="00825B2D" w:rsidRDefault="00825B2D" w:rsidP="00825B2D">
      <w:pPr>
        <w:pStyle w:val="NoSpacing"/>
        <w:tabs>
          <w:tab w:val="left" w:pos="360"/>
        </w:tabs>
        <w:rPr>
          <w:sz w:val="20"/>
          <w:szCs w:val="20"/>
        </w:rPr>
      </w:pPr>
      <w:r w:rsidRPr="00CE74F8">
        <w:rPr>
          <w:sz w:val="20"/>
          <w:szCs w:val="20"/>
        </w:rPr>
        <w:tab/>
        <w:t>Jeffrey Ellis, CPA</w:t>
      </w:r>
      <w:r w:rsidRPr="00CE74F8">
        <w:rPr>
          <w:sz w:val="20"/>
          <w:szCs w:val="20"/>
        </w:rPr>
        <w:tab/>
      </w:r>
      <w:r w:rsidRPr="00CE74F8">
        <w:rPr>
          <w:sz w:val="20"/>
          <w:szCs w:val="20"/>
        </w:rPr>
        <w:tab/>
      </w:r>
      <w:r w:rsidRPr="00CE74F8">
        <w:rPr>
          <w:sz w:val="20"/>
          <w:szCs w:val="20"/>
        </w:rPr>
        <w:tab/>
      </w:r>
      <w:r w:rsidRPr="00CE74F8">
        <w:rPr>
          <w:sz w:val="20"/>
          <w:szCs w:val="20"/>
        </w:rPr>
        <w:tab/>
        <w:t>FTI Consulting, Inc.</w:t>
      </w:r>
    </w:p>
    <w:p w14:paraId="06E92272" w14:textId="77777777" w:rsidR="00825B2D" w:rsidRDefault="00825B2D" w:rsidP="00825B2D">
      <w:pPr>
        <w:pStyle w:val="NoSpacing"/>
        <w:tabs>
          <w:tab w:val="left" w:pos="360"/>
        </w:tabs>
        <w:rPr>
          <w:spacing w:val="-3"/>
          <w:sz w:val="20"/>
          <w:szCs w:val="20"/>
        </w:rPr>
      </w:pPr>
      <w:r>
        <w:rPr>
          <w:sz w:val="20"/>
          <w:szCs w:val="20"/>
          <w:lang w:val="fr-FR"/>
        </w:rPr>
        <w:tab/>
      </w:r>
      <w:r w:rsidRPr="00CE74F8">
        <w:rPr>
          <w:spacing w:val="-3"/>
          <w:sz w:val="20"/>
          <w:szCs w:val="20"/>
        </w:rPr>
        <w:t>Michael Maffei, CPA</w:t>
      </w:r>
      <w:r w:rsidRPr="00CE74F8">
        <w:rPr>
          <w:spacing w:val="-3"/>
          <w:sz w:val="20"/>
          <w:szCs w:val="20"/>
        </w:rPr>
        <w:tab/>
        <w:t xml:space="preserve"> </w:t>
      </w:r>
      <w:r w:rsidRPr="00CE74F8">
        <w:rPr>
          <w:spacing w:val="-3"/>
          <w:sz w:val="20"/>
          <w:szCs w:val="20"/>
        </w:rPr>
        <w:tab/>
      </w:r>
      <w:r w:rsidRPr="00CE74F8">
        <w:rPr>
          <w:spacing w:val="-3"/>
          <w:sz w:val="20"/>
          <w:szCs w:val="20"/>
        </w:rPr>
        <w:tab/>
        <w:t xml:space="preserve">               </w:t>
      </w:r>
      <w:r w:rsidRPr="00CE74F8">
        <w:rPr>
          <w:spacing w:val="-3"/>
          <w:sz w:val="20"/>
          <w:szCs w:val="20"/>
        </w:rPr>
        <w:tab/>
        <w:t>GATX Corporation</w:t>
      </w:r>
    </w:p>
    <w:p w14:paraId="38DB13E8" w14:textId="77777777" w:rsidR="00825B2D" w:rsidRDefault="00825B2D" w:rsidP="00825B2D">
      <w:pPr>
        <w:tabs>
          <w:tab w:val="left" w:pos="360"/>
        </w:tabs>
        <w:spacing w:after="0"/>
        <w:ind w:left="360"/>
        <w:rPr>
          <w:sz w:val="20"/>
          <w:szCs w:val="20"/>
          <w:lang w:val="fr-FR"/>
        </w:rPr>
      </w:pPr>
      <w:r w:rsidRPr="00CE74F8">
        <w:rPr>
          <w:sz w:val="20"/>
          <w:szCs w:val="20"/>
          <w:lang w:val="fr-FR"/>
        </w:rPr>
        <w:t>Thomas Masterson, CPA</w:t>
      </w:r>
      <w:r w:rsidRPr="00CE74F8">
        <w:rPr>
          <w:sz w:val="20"/>
          <w:szCs w:val="20"/>
        </w:rPr>
        <w:tab/>
      </w:r>
      <w:r w:rsidRPr="00CE74F8">
        <w:rPr>
          <w:sz w:val="20"/>
          <w:szCs w:val="20"/>
          <w:lang w:val="fr-FR"/>
        </w:rPr>
        <w:t xml:space="preserve">  </w:t>
      </w:r>
      <w:r w:rsidRPr="00CE74F8">
        <w:rPr>
          <w:sz w:val="20"/>
          <w:szCs w:val="20"/>
          <w:lang w:val="fr-FR"/>
        </w:rPr>
        <w:tab/>
      </w:r>
      <w:r w:rsidRPr="00CE74F8">
        <w:rPr>
          <w:sz w:val="20"/>
          <w:szCs w:val="20"/>
          <w:lang w:val="fr-FR"/>
        </w:rPr>
        <w:tab/>
      </w:r>
      <w:r>
        <w:rPr>
          <w:sz w:val="20"/>
          <w:szCs w:val="20"/>
          <w:lang w:val="fr-FR"/>
        </w:rPr>
        <w:t>Medix</w:t>
      </w:r>
    </w:p>
    <w:p w14:paraId="4797705D" w14:textId="77777777" w:rsidR="00825B2D" w:rsidRDefault="00825B2D" w:rsidP="00825B2D">
      <w:pPr>
        <w:tabs>
          <w:tab w:val="left" w:pos="360"/>
        </w:tabs>
        <w:spacing w:after="0"/>
        <w:ind w:left="360"/>
        <w:rPr>
          <w:sz w:val="20"/>
          <w:szCs w:val="20"/>
          <w:lang w:val="fr-FR"/>
        </w:rPr>
      </w:pPr>
      <w:r w:rsidRPr="00CE74F8">
        <w:rPr>
          <w:sz w:val="20"/>
          <w:szCs w:val="20"/>
          <w:lang w:val="fr-FR"/>
        </w:rPr>
        <w:t>Elizabeth Prossnitz, CPA</w:t>
      </w:r>
      <w:r w:rsidRPr="00CE74F8">
        <w:rPr>
          <w:sz w:val="20"/>
          <w:szCs w:val="20"/>
          <w:lang w:val="fr-FR"/>
        </w:rPr>
        <w:tab/>
      </w:r>
      <w:r w:rsidRPr="00CE74F8">
        <w:rPr>
          <w:sz w:val="20"/>
          <w:szCs w:val="20"/>
          <w:lang w:val="fr-FR"/>
        </w:rPr>
        <w:tab/>
      </w:r>
      <w:r w:rsidRPr="00CE74F8">
        <w:rPr>
          <w:sz w:val="20"/>
          <w:szCs w:val="20"/>
          <w:lang w:val="fr-FR"/>
        </w:rPr>
        <w:tab/>
      </w:r>
      <w:r>
        <w:rPr>
          <w:sz w:val="20"/>
          <w:szCs w:val="20"/>
          <w:lang w:val="fr-FR"/>
        </w:rPr>
        <w:t>Consultant</w:t>
      </w:r>
    </w:p>
    <w:p w14:paraId="17BE8BC2" w14:textId="77777777" w:rsidR="00825B2D" w:rsidRDefault="00825B2D" w:rsidP="00825B2D">
      <w:pPr>
        <w:tabs>
          <w:tab w:val="left" w:pos="360"/>
        </w:tabs>
        <w:spacing w:after="0"/>
        <w:ind w:left="360"/>
        <w:rPr>
          <w:spacing w:val="-3"/>
          <w:sz w:val="20"/>
          <w:szCs w:val="20"/>
        </w:rPr>
      </w:pPr>
      <w:r>
        <w:rPr>
          <w:spacing w:val="-3"/>
          <w:sz w:val="20"/>
          <w:szCs w:val="20"/>
        </w:rPr>
        <w:t>Lisa Sezonov</w:t>
      </w:r>
      <w:r w:rsidRPr="00CE74F8">
        <w:rPr>
          <w:spacing w:val="-3"/>
          <w:sz w:val="20"/>
          <w:szCs w:val="20"/>
        </w:rPr>
        <w:t>, CPA</w:t>
      </w:r>
      <w:r w:rsidRPr="00CE74F8">
        <w:rPr>
          <w:spacing w:val="-3"/>
          <w:sz w:val="20"/>
          <w:szCs w:val="20"/>
        </w:rPr>
        <w:tab/>
        <w:t xml:space="preserve"> </w:t>
      </w:r>
      <w:r w:rsidRPr="00CE74F8">
        <w:rPr>
          <w:spacing w:val="-3"/>
          <w:sz w:val="20"/>
          <w:szCs w:val="20"/>
        </w:rPr>
        <w:tab/>
      </w:r>
      <w:r w:rsidRPr="00CE74F8">
        <w:rPr>
          <w:spacing w:val="-3"/>
          <w:sz w:val="20"/>
          <w:szCs w:val="20"/>
        </w:rPr>
        <w:tab/>
        <w:t xml:space="preserve">               </w:t>
      </w:r>
      <w:r w:rsidRPr="00CE74F8">
        <w:rPr>
          <w:spacing w:val="-3"/>
          <w:sz w:val="20"/>
          <w:szCs w:val="20"/>
        </w:rPr>
        <w:tab/>
      </w:r>
      <w:r>
        <w:rPr>
          <w:spacing w:val="-3"/>
          <w:sz w:val="20"/>
          <w:szCs w:val="20"/>
        </w:rPr>
        <w:t>Northern Trust</w:t>
      </w:r>
    </w:p>
    <w:p w14:paraId="04046181" w14:textId="77777777" w:rsidR="00825B2D" w:rsidRDefault="00825B2D" w:rsidP="00825B2D">
      <w:pPr>
        <w:tabs>
          <w:tab w:val="left" w:pos="360"/>
        </w:tabs>
        <w:spacing w:after="0"/>
        <w:ind w:left="360"/>
        <w:rPr>
          <w:spacing w:val="-3"/>
          <w:sz w:val="20"/>
          <w:szCs w:val="20"/>
        </w:rPr>
      </w:pPr>
      <w:r w:rsidRPr="00CE74F8">
        <w:rPr>
          <w:spacing w:val="-3"/>
          <w:sz w:val="20"/>
          <w:szCs w:val="20"/>
        </w:rPr>
        <w:t>Richard Tarapchak, CPA</w:t>
      </w:r>
      <w:r w:rsidRPr="00CE74F8">
        <w:rPr>
          <w:spacing w:val="-3"/>
          <w:sz w:val="20"/>
          <w:szCs w:val="20"/>
        </w:rPr>
        <w:tab/>
      </w:r>
      <w:r w:rsidRPr="00CE74F8">
        <w:rPr>
          <w:spacing w:val="-3"/>
          <w:sz w:val="20"/>
          <w:szCs w:val="20"/>
        </w:rPr>
        <w:tab/>
        <w:t xml:space="preserve">               Reynolds Group Holdings</w:t>
      </w:r>
    </w:p>
    <w:p w14:paraId="371D450A" w14:textId="77777777" w:rsidR="00825B2D" w:rsidRDefault="00825B2D" w:rsidP="00825B2D">
      <w:pPr>
        <w:tabs>
          <w:tab w:val="left" w:pos="360"/>
        </w:tabs>
        <w:spacing w:after="0"/>
        <w:ind w:left="360"/>
        <w:rPr>
          <w:spacing w:val="-3"/>
          <w:sz w:val="20"/>
          <w:szCs w:val="20"/>
        </w:rPr>
      </w:pPr>
      <w:r>
        <w:rPr>
          <w:spacing w:val="-3"/>
          <w:sz w:val="20"/>
          <w:szCs w:val="20"/>
        </w:rPr>
        <w:t>William Wang</w:t>
      </w:r>
      <w:r w:rsidRPr="00CE74F8">
        <w:rPr>
          <w:spacing w:val="-3"/>
          <w:sz w:val="20"/>
          <w:szCs w:val="20"/>
        </w:rPr>
        <w:t>, CPA</w:t>
      </w:r>
      <w:r w:rsidRPr="00CE74F8">
        <w:rPr>
          <w:spacing w:val="-3"/>
          <w:sz w:val="20"/>
          <w:szCs w:val="20"/>
        </w:rPr>
        <w:tab/>
      </w:r>
      <w:r w:rsidRPr="00CE74F8">
        <w:rPr>
          <w:spacing w:val="-3"/>
          <w:sz w:val="20"/>
          <w:szCs w:val="20"/>
        </w:rPr>
        <w:tab/>
        <w:t xml:space="preserve">               </w:t>
      </w:r>
      <w:r>
        <w:rPr>
          <w:spacing w:val="-3"/>
          <w:sz w:val="20"/>
          <w:szCs w:val="20"/>
        </w:rPr>
        <w:t xml:space="preserve">               Union Tank Car Company</w:t>
      </w:r>
    </w:p>
    <w:p w14:paraId="78EE6CCB" w14:textId="77777777" w:rsidR="00825B2D" w:rsidRDefault="00825B2D" w:rsidP="00825B2D">
      <w:pPr>
        <w:tabs>
          <w:tab w:val="left" w:pos="360"/>
        </w:tabs>
        <w:spacing w:after="0"/>
        <w:ind w:left="360"/>
        <w:rPr>
          <w:spacing w:val="-3"/>
          <w:sz w:val="20"/>
          <w:szCs w:val="20"/>
        </w:rPr>
      </w:pPr>
      <w:r>
        <w:rPr>
          <w:spacing w:val="-3"/>
          <w:sz w:val="20"/>
          <w:szCs w:val="20"/>
        </w:rPr>
        <w:t>Daniel Wilfong</w:t>
      </w:r>
      <w:r w:rsidRPr="00CE74F8">
        <w:rPr>
          <w:spacing w:val="-3"/>
          <w:sz w:val="20"/>
          <w:szCs w:val="20"/>
        </w:rPr>
        <w:t>, CPA</w:t>
      </w:r>
      <w:r w:rsidRPr="00CE74F8">
        <w:rPr>
          <w:spacing w:val="-3"/>
          <w:sz w:val="20"/>
          <w:szCs w:val="20"/>
        </w:rPr>
        <w:tab/>
      </w:r>
      <w:r w:rsidRPr="00CE74F8">
        <w:rPr>
          <w:spacing w:val="-3"/>
          <w:sz w:val="20"/>
          <w:szCs w:val="20"/>
        </w:rPr>
        <w:tab/>
        <w:t xml:space="preserve">               </w:t>
      </w:r>
      <w:r>
        <w:rPr>
          <w:spacing w:val="-3"/>
          <w:sz w:val="20"/>
          <w:szCs w:val="20"/>
        </w:rPr>
        <w:t xml:space="preserve">               Ansira, Inc.</w:t>
      </w:r>
    </w:p>
    <w:p w14:paraId="6DD0919E" w14:textId="77777777" w:rsidR="00825B2D" w:rsidRDefault="00825B2D" w:rsidP="00825B2D">
      <w:pPr>
        <w:tabs>
          <w:tab w:val="left" w:pos="360"/>
          <w:tab w:val="left" w:pos="4230"/>
        </w:tabs>
        <w:spacing w:after="0"/>
        <w:rPr>
          <w:b/>
          <w:sz w:val="20"/>
          <w:szCs w:val="20"/>
        </w:rPr>
      </w:pPr>
    </w:p>
    <w:p w14:paraId="0A0C1505" w14:textId="4FBA5045" w:rsidR="00930779" w:rsidRDefault="00825B2D" w:rsidP="0017140E">
      <w:pPr>
        <w:tabs>
          <w:tab w:val="left" w:pos="360"/>
          <w:tab w:val="center" w:pos="4680"/>
        </w:tabs>
        <w:suppressAutoHyphens/>
        <w:spacing w:after="0"/>
        <w:rPr>
          <w:b/>
          <w:bCs/>
        </w:rPr>
      </w:pPr>
      <w:r w:rsidRPr="00CE74F8">
        <w:rPr>
          <w:b/>
          <w:sz w:val="20"/>
          <w:szCs w:val="20"/>
        </w:rPr>
        <w:t>Staff Representative:</w:t>
      </w:r>
      <w:r w:rsidRPr="00CE74F8">
        <w:rPr>
          <w:sz w:val="20"/>
          <w:szCs w:val="20"/>
        </w:rPr>
        <w:t xml:space="preserve"> Rafael Wiesenberg, CPA</w:t>
      </w:r>
      <w:r w:rsidRPr="00CE74F8">
        <w:rPr>
          <w:sz w:val="20"/>
          <w:szCs w:val="20"/>
        </w:rPr>
        <w:tab/>
      </w:r>
      <w:r w:rsidR="00FE1566">
        <w:rPr>
          <w:sz w:val="20"/>
          <w:szCs w:val="20"/>
        </w:rPr>
        <w:t xml:space="preserve">        </w:t>
      </w:r>
      <w:r w:rsidRPr="00CE74F8">
        <w:rPr>
          <w:sz w:val="20"/>
          <w:szCs w:val="20"/>
        </w:rPr>
        <w:t>Illinois CPA Society</w:t>
      </w:r>
      <w:r w:rsidRPr="00431A64">
        <w:rPr>
          <w:sz w:val="20"/>
          <w:szCs w:val="20"/>
        </w:rPr>
        <w:t xml:space="preserve">     </w:t>
      </w:r>
    </w:p>
    <w:sectPr w:rsidR="00930779" w:rsidSect="009B55B9">
      <w:headerReference w:type="first" r:id="rId12"/>
      <w:footerReference w:type="first" r:id="rId13"/>
      <w:type w:val="continuous"/>
      <w:pgSz w:w="12240" w:h="15840"/>
      <w:pgMar w:top="1440" w:right="1152"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7485F" w14:textId="77777777" w:rsidR="0095755B" w:rsidRDefault="0095755B" w:rsidP="00C07D21">
      <w:pPr>
        <w:spacing w:after="0" w:line="240" w:lineRule="auto"/>
      </w:pPr>
      <w:r>
        <w:separator/>
      </w:r>
    </w:p>
  </w:endnote>
  <w:endnote w:type="continuationSeparator" w:id="0">
    <w:p w14:paraId="2BD4984E" w14:textId="77777777" w:rsidR="0095755B" w:rsidRDefault="0095755B" w:rsidP="00C0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BCE2B" w14:textId="0BDBD6B8" w:rsidR="00B8328F" w:rsidRPr="00272EB8" w:rsidRDefault="0010699B" w:rsidP="00272EB8">
    <w:pPr>
      <w:pStyle w:val="Footer"/>
      <w:rPr>
        <w:color w:val="2F4F4F"/>
        <w:sz w:val="20"/>
      </w:rPr>
    </w:pPr>
    <w:r>
      <w:rPr>
        <w:color w:val="2F4F4F"/>
        <w:sz w:val="20"/>
      </w:rPr>
      <w:t>NTAC:3NS-20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6DFBB" w14:textId="77777777" w:rsidR="0095755B" w:rsidRDefault="0095755B" w:rsidP="00C07D21">
      <w:pPr>
        <w:spacing w:after="0" w:line="240" w:lineRule="auto"/>
      </w:pPr>
      <w:r>
        <w:separator/>
      </w:r>
    </w:p>
  </w:footnote>
  <w:footnote w:type="continuationSeparator" w:id="0">
    <w:p w14:paraId="3CB342D7" w14:textId="77777777" w:rsidR="0095755B" w:rsidRDefault="0095755B" w:rsidP="00C07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16F7C" w14:textId="5BA94C95" w:rsidR="003A70CB" w:rsidRDefault="003A70CB" w:rsidP="006429B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2A0A"/>
    <w:multiLevelType w:val="hybridMultilevel"/>
    <w:tmpl w:val="184C6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DF2D30"/>
    <w:multiLevelType w:val="hybridMultilevel"/>
    <w:tmpl w:val="CF6E5F5A"/>
    <w:lvl w:ilvl="0" w:tplc="CBFE50C0">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006DE"/>
    <w:multiLevelType w:val="hybridMultilevel"/>
    <w:tmpl w:val="902EE1AC"/>
    <w:lvl w:ilvl="0" w:tplc="8884BECA">
      <w:start w:val="1"/>
      <w:numFmt w:val="decimal"/>
      <w:lvlText w:val="%1."/>
      <w:lvlJc w:val="left"/>
      <w:pPr>
        <w:ind w:left="720" w:hanging="360"/>
      </w:pPr>
      <w:rPr>
        <w:rFonts w:hint="default"/>
        <w:i/>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14560"/>
    <w:multiLevelType w:val="hybridMultilevel"/>
    <w:tmpl w:val="A56E1646"/>
    <w:lvl w:ilvl="0" w:tplc="DB4EE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AE2E7F"/>
    <w:multiLevelType w:val="hybridMultilevel"/>
    <w:tmpl w:val="8BB8AF60"/>
    <w:lvl w:ilvl="0" w:tplc="7E10CC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856F4"/>
    <w:multiLevelType w:val="hybridMultilevel"/>
    <w:tmpl w:val="9E687686"/>
    <w:lvl w:ilvl="0" w:tplc="95D8176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94FD8"/>
    <w:multiLevelType w:val="hybridMultilevel"/>
    <w:tmpl w:val="05DC4BAE"/>
    <w:lvl w:ilvl="0" w:tplc="0450AE7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A513A8"/>
    <w:multiLevelType w:val="hybridMultilevel"/>
    <w:tmpl w:val="6D608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652D4"/>
    <w:multiLevelType w:val="hybridMultilevel"/>
    <w:tmpl w:val="DB806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9E7E29"/>
    <w:multiLevelType w:val="hybridMultilevel"/>
    <w:tmpl w:val="8AD809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672D93"/>
    <w:multiLevelType w:val="hybridMultilevel"/>
    <w:tmpl w:val="5088E79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15:restartNumberingAfterBreak="0">
    <w:nsid w:val="668D7DBA"/>
    <w:multiLevelType w:val="hybridMultilevel"/>
    <w:tmpl w:val="43603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6"/>
  </w:num>
  <w:num w:numId="5">
    <w:abstractNumId w:val="8"/>
  </w:num>
  <w:num w:numId="6">
    <w:abstractNumId w:val="1"/>
  </w:num>
  <w:num w:numId="7">
    <w:abstractNumId w:val="7"/>
  </w:num>
  <w:num w:numId="8">
    <w:abstractNumId w:val="5"/>
  </w:num>
  <w:num w:numId="9">
    <w:abstractNumId w:val="0"/>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fr-FR" w:vendorID="64" w:dllVersion="6" w:nlCheck="1" w:checkStyle="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3E1"/>
    <w:rsid w:val="00000963"/>
    <w:rsid w:val="00002C0D"/>
    <w:rsid w:val="00004AA2"/>
    <w:rsid w:val="0000540A"/>
    <w:rsid w:val="00006FBB"/>
    <w:rsid w:val="00007C01"/>
    <w:rsid w:val="000127E8"/>
    <w:rsid w:val="000142EA"/>
    <w:rsid w:val="00015F5C"/>
    <w:rsid w:val="000165D5"/>
    <w:rsid w:val="00016EBF"/>
    <w:rsid w:val="0002366D"/>
    <w:rsid w:val="00026E0C"/>
    <w:rsid w:val="00026E88"/>
    <w:rsid w:val="000270F3"/>
    <w:rsid w:val="00033CA4"/>
    <w:rsid w:val="000342DA"/>
    <w:rsid w:val="000354F5"/>
    <w:rsid w:val="000357B3"/>
    <w:rsid w:val="00036742"/>
    <w:rsid w:val="000369D7"/>
    <w:rsid w:val="0004070D"/>
    <w:rsid w:val="00040D11"/>
    <w:rsid w:val="000425EA"/>
    <w:rsid w:val="00042A30"/>
    <w:rsid w:val="00050D70"/>
    <w:rsid w:val="00052BC9"/>
    <w:rsid w:val="0005314E"/>
    <w:rsid w:val="00057E02"/>
    <w:rsid w:val="00060B2D"/>
    <w:rsid w:val="0006412C"/>
    <w:rsid w:val="000669A0"/>
    <w:rsid w:val="00070727"/>
    <w:rsid w:val="00073542"/>
    <w:rsid w:val="00076F8E"/>
    <w:rsid w:val="00082A58"/>
    <w:rsid w:val="00083344"/>
    <w:rsid w:val="00085888"/>
    <w:rsid w:val="0008684A"/>
    <w:rsid w:val="0009050E"/>
    <w:rsid w:val="000914BA"/>
    <w:rsid w:val="000933FE"/>
    <w:rsid w:val="000963CA"/>
    <w:rsid w:val="000A093C"/>
    <w:rsid w:val="000A20B1"/>
    <w:rsid w:val="000A3C0A"/>
    <w:rsid w:val="000A3DC7"/>
    <w:rsid w:val="000A3FA9"/>
    <w:rsid w:val="000A44F0"/>
    <w:rsid w:val="000A6963"/>
    <w:rsid w:val="000A6B72"/>
    <w:rsid w:val="000A7186"/>
    <w:rsid w:val="000B380A"/>
    <w:rsid w:val="000B4451"/>
    <w:rsid w:val="000C1399"/>
    <w:rsid w:val="000C17D5"/>
    <w:rsid w:val="000C1E40"/>
    <w:rsid w:val="000C2CB6"/>
    <w:rsid w:val="000C3AD7"/>
    <w:rsid w:val="000D2139"/>
    <w:rsid w:val="000D2287"/>
    <w:rsid w:val="000D2962"/>
    <w:rsid w:val="000D3D94"/>
    <w:rsid w:val="000D47BE"/>
    <w:rsid w:val="000D4CFC"/>
    <w:rsid w:val="000E3CD4"/>
    <w:rsid w:val="000E55BE"/>
    <w:rsid w:val="000E55EB"/>
    <w:rsid w:val="000E65DB"/>
    <w:rsid w:val="000E6AA7"/>
    <w:rsid w:val="000F3CBB"/>
    <w:rsid w:val="000F4D2D"/>
    <w:rsid w:val="0010699B"/>
    <w:rsid w:val="00107FEC"/>
    <w:rsid w:val="00112C4E"/>
    <w:rsid w:val="0011453E"/>
    <w:rsid w:val="00116708"/>
    <w:rsid w:val="0011726D"/>
    <w:rsid w:val="00117E71"/>
    <w:rsid w:val="00120B3D"/>
    <w:rsid w:val="00122BBC"/>
    <w:rsid w:val="00125EDD"/>
    <w:rsid w:val="00126E1C"/>
    <w:rsid w:val="0013016D"/>
    <w:rsid w:val="00131331"/>
    <w:rsid w:val="0013468E"/>
    <w:rsid w:val="00135C7A"/>
    <w:rsid w:val="001373FD"/>
    <w:rsid w:val="001410ED"/>
    <w:rsid w:val="001438F8"/>
    <w:rsid w:val="0014477A"/>
    <w:rsid w:val="00145DFF"/>
    <w:rsid w:val="001476D6"/>
    <w:rsid w:val="00147A1B"/>
    <w:rsid w:val="00150010"/>
    <w:rsid w:val="00151F08"/>
    <w:rsid w:val="00152D26"/>
    <w:rsid w:val="00152F12"/>
    <w:rsid w:val="00160608"/>
    <w:rsid w:val="00160853"/>
    <w:rsid w:val="00162EAB"/>
    <w:rsid w:val="001631DC"/>
    <w:rsid w:val="00165197"/>
    <w:rsid w:val="00165D4E"/>
    <w:rsid w:val="0016670E"/>
    <w:rsid w:val="001674EA"/>
    <w:rsid w:val="00167E03"/>
    <w:rsid w:val="00171283"/>
    <w:rsid w:val="0017140E"/>
    <w:rsid w:val="00171936"/>
    <w:rsid w:val="00174285"/>
    <w:rsid w:val="00175BF0"/>
    <w:rsid w:val="00176186"/>
    <w:rsid w:val="00176347"/>
    <w:rsid w:val="001832B0"/>
    <w:rsid w:val="001842B9"/>
    <w:rsid w:val="001860C0"/>
    <w:rsid w:val="00186D38"/>
    <w:rsid w:val="001932CA"/>
    <w:rsid w:val="00193D0D"/>
    <w:rsid w:val="00194472"/>
    <w:rsid w:val="00195E10"/>
    <w:rsid w:val="001A1E95"/>
    <w:rsid w:val="001A49DB"/>
    <w:rsid w:val="001A791C"/>
    <w:rsid w:val="001B0429"/>
    <w:rsid w:val="001B06BC"/>
    <w:rsid w:val="001B105C"/>
    <w:rsid w:val="001B1CF8"/>
    <w:rsid w:val="001C4781"/>
    <w:rsid w:val="001C6257"/>
    <w:rsid w:val="001C6303"/>
    <w:rsid w:val="001D009B"/>
    <w:rsid w:val="001D229D"/>
    <w:rsid w:val="001D3215"/>
    <w:rsid w:val="001D73F0"/>
    <w:rsid w:val="001D79D0"/>
    <w:rsid w:val="001D79EE"/>
    <w:rsid w:val="001E1823"/>
    <w:rsid w:val="001E1975"/>
    <w:rsid w:val="001E7CBF"/>
    <w:rsid w:val="001F0818"/>
    <w:rsid w:val="001F371C"/>
    <w:rsid w:val="00202F96"/>
    <w:rsid w:val="002045AA"/>
    <w:rsid w:val="00205CF6"/>
    <w:rsid w:val="00207798"/>
    <w:rsid w:val="00213866"/>
    <w:rsid w:val="0021417C"/>
    <w:rsid w:val="00214696"/>
    <w:rsid w:val="00216DA8"/>
    <w:rsid w:val="00217C14"/>
    <w:rsid w:val="00220B79"/>
    <w:rsid w:val="00227C4F"/>
    <w:rsid w:val="00230273"/>
    <w:rsid w:val="00231358"/>
    <w:rsid w:val="00234EB5"/>
    <w:rsid w:val="002377DA"/>
    <w:rsid w:val="002404E8"/>
    <w:rsid w:val="00241949"/>
    <w:rsid w:val="0024269F"/>
    <w:rsid w:val="002437EC"/>
    <w:rsid w:val="00243805"/>
    <w:rsid w:val="00246E3D"/>
    <w:rsid w:val="002525EF"/>
    <w:rsid w:val="002537CF"/>
    <w:rsid w:val="00254FFE"/>
    <w:rsid w:val="002557DB"/>
    <w:rsid w:val="00262AC0"/>
    <w:rsid w:val="0026355B"/>
    <w:rsid w:val="00264787"/>
    <w:rsid w:val="00265659"/>
    <w:rsid w:val="00265691"/>
    <w:rsid w:val="00265C19"/>
    <w:rsid w:val="00267ACA"/>
    <w:rsid w:val="00270D5D"/>
    <w:rsid w:val="00272EB8"/>
    <w:rsid w:val="00274499"/>
    <w:rsid w:val="00280473"/>
    <w:rsid w:val="00280BE4"/>
    <w:rsid w:val="002825B4"/>
    <w:rsid w:val="002853F7"/>
    <w:rsid w:val="00285F1C"/>
    <w:rsid w:val="00291411"/>
    <w:rsid w:val="00291510"/>
    <w:rsid w:val="00292017"/>
    <w:rsid w:val="00292A95"/>
    <w:rsid w:val="00294DC8"/>
    <w:rsid w:val="00294F5A"/>
    <w:rsid w:val="00296D5A"/>
    <w:rsid w:val="002A00A4"/>
    <w:rsid w:val="002A0322"/>
    <w:rsid w:val="002A0976"/>
    <w:rsid w:val="002A2E1B"/>
    <w:rsid w:val="002A57B5"/>
    <w:rsid w:val="002A637E"/>
    <w:rsid w:val="002A6821"/>
    <w:rsid w:val="002A7DE1"/>
    <w:rsid w:val="002B3F2F"/>
    <w:rsid w:val="002B4039"/>
    <w:rsid w:val="002B52C0"/>
    <w:rsid w:val="002B6825"/>
    <w:rsid w:val="002C0FD7"/>
    <w:rsid w:val="002C1FB8"/>
    <w:rsid w:val="002C364E"/>
    <w:rsid w:val="002C37FA"/>
    <w:rsid w:val="002C4712"/>
    <w:rsid w:val="002C4993"/>
    <w:rsid w:val="002C690C"/>
    <w:rsid w:val="002D28FE"/>
    <w:rsid w:val="002D62A1"/>
    <w:rsid w:val="002D68C1"/>
    <w:rsid w:val="002D74CA"/>
    <w:rsid w:val="002D7F15"/>
    <w:rsid w:val="002E285D"/>
    <w:rsid w:val="002E658C"/>
    <w:rsid w:val="002E75C3"/>
    <w:rsid w:val="002E75FC"/>
    <w:rsid w:val="002F234D"/>
    <w:rsid w:val="002F2647"/>
    <w:rsid w:val="002F49AE"/>
    <w:rsid w:val="002F57E5"/>
    <w:rsid w:val="002F640C"/>
    <w:rsid w:val="002F69AD"/>
    <w:rsid w:val="00303160"/>
    <w:rsid w:val="00303381"/>
    <w:rsid w:val="003033B8"/>
    <w:rsid w:val="003065C7"/>
    <w:rsid w:val="00306DB5"/>
    <w:rsid w:val="003144A1"/>
    <w:rsid w:val="00315FBB"/>
    <w:rsid w:val="003169E6"/>
    <w:rsid w:val="00316CB2"/>
    <w:rsid w:val="00317869"/>
    <w:rsid w:val="00320473"/>
    <w:rsid w:val="00321A63"/>
    <w:rsid w:val="00321BBD"/>
    <w:rsid w:val="00325CCA"/>
    <w:rsid w:val="00331EEB"/>
    <w:rsid w:val="00337595"/>
    <w:rsid w:val="00337B8E"/>
    <w:rsid w:val="00341352"/>
    <w:rsid w:val="00341D0A"/>
    <w:rsid w:val="00341EC7"/>
    <w:rsid w:val="00344E59"/>
    <w:rsid w:val="003456BF"/>
    <w:rsid w:val="00346F3B"/>
    <w:rsid w:val="00347085"/>
    <w:rsid w:val="00347677"/>
    <w:rsid w:val="00347B8D"/>
    <w:rsid w:val="0035106E"/>
    <w:rsid w:val="00353096"/>
    <w:rsid w:val="00353E39"/>
    <w:rsid w:val="003543C5"/>
    <w:rsid w:val="00355163"/>
    <w:rsid w:val="00355D34"/>
    <w:rsid w:val="00356EB6"/>
    <w:rsid w:val="00357C92"/>
    <w:rsid w:val="0036166E"/>
    <w:rsid w:val="00370AE0"/>
    <w:rsid w:val="00371E04"/>
    <w:rsid w:val="00376379"/>
    <w:rsid w:val="00377B7B"/>
    <w:rsid w:val="00380A7A"/>
    <w:rsid w:val="003814B4"/>
    <w:rsid w:val="00382C9C"/>
    <w:rsid w:val="00383D03"/>
    <w:rsid w:val="003844BC"/>
    <w:rsid w:val="0039097F"/>
    <w:rsid w:val="00391328"/>
    <w:rsid w:val="00392C39"/>
    <w:rsid w:val="00392D06"/>
    <w:rsid w:val="00393FC9"/>
    <w:rsid w:val="003947B4"/>
    <w:rsid w:val="0039689F"/>
    <w:rsid w:val="003A0467"/>
    <w:rsid w:val="003A2393"/>
    <w:rsid w:val="003A3693"/>
    <w:rsid w:val="003A53E2"/>
    <w:rsid w:val="003A5CBA"/>
    <w:rsid w:val="003A70CB"/>
    <w:rsid w:val="003A7E3A"/>
    <w:rsid w:val="003B0530"/>
    <w:rsid w:val="003B22DB"/>
    <w:rsid w:val="003B61BE"/>
    <w:rsid w:val="003C0300"/>
    <w:rsid w:val="003C44CA"/>
    <w:rsid w:val="003C568A"/>
    <w:rsid w:val="003C613C"/>
    <w:rsid w:val="003C774E"/>
    <w:rsid w:val="003C7BD9"/>
    <w:rsid w:val="003D26AC"/>
    <w:rsid w:val="003D2B85"/>
    <w:rsid w:val="003D4BFC"/>
    <w:rsid w:val="003D550C"/>
    <w:rsid w:val="003D7F4F"/>
    <w:rsid w:val="003E1670"/>
    <w:rsid w:val="003E1934"/>
    <w:rsid w:val="003F17CA"/>
    <w:rsid w:val="003F2057"/>
    <w:rsid w:val="003F2DB1"/>
    <w:rsid w:val="003F3CCF"/>
    <w:rsid w:val="003F63B5"/>
    <w:rsid w:val="004007E7"/>
    <w:rsid w:val="00401BF6"/>
    <w:rsid w:val="00403D79"/>
    <w:rsid w:val="00404F89"/>
    <w:rsid w:val="00407944"/>
    <w:rsid w:val="00407C2F"/>
    <w:rsid w:val="00415EC8"/>
    <w:rsid w:val="0041714B"/>
    <w:rsid w:val="004218FF"/>
    <w:rsid w:val="0042231E"/>
    <w:rsid w:val="00423123"/>
    <w:rsid w:val="0042489B"/>
    <w:rsid w:val="004339A7"/>
    <w:rsid w:val="0043764D"/>
    <w:rsid w:val="004379BF"/>
    <w:rsid w:val="00437DC4"/>
    <w:rsid w:val="00442296"/>
    <w:rsid w:val="00443E9E"/>
    <w:rsid w:val="00452C94"/>
    <w:rsid w:val="00452EDD"/>
    <w:rsid w:val="004538B0"/>
    <w:rsid w:val="00455314"/>
    <w:rsid w:val="00455A3C"/>
    <w:rsid w:val="00456248"/>
    <w:rsid w:val="00456BED"/>
    <w:rsid w:val="0046173A"/>
    <w:rsid w:val="00462E82"/>
    <w:rsid w:val="004653E5"/>
    <w:rsid w:val="0046644C"/>
    <w:rsid w:val="00472B0C"/>
    <w:rsid w:val="00473B4A"/>
    <w:rsid w:val="00473D27"/>
    <w:rsid w:val="004741C7"/>
    <w:rsid w:val="00474409"/>
    <w:rsid w:val="00476BC9"/>
    <w:rsid w:val="0047759B"/>
    <w:rsid w:val="00482C0E"/>
    <w:rsid w:val="00483CC0"/>
    <w:rsid w:val="004843CB"/>
    <w:rsid w:val="004857F4"/>
    <w:rsid w:val="004878C9"/>
    <w:rsid w:val="00491396"/>
    <w:rsid w:val="00493741"/>
    <w:rsid w:val="004952E0"/>
    <w:rsid w:val="004A2D3A"/>
    <w:rsid w:val="004A42D5"/>
    <w:rsid w:val="004A4B98"/>
    <w:rsid w:val="004B24F6"/>
    <w:rsid w:val="004B52D3"/>
    <w:rsid w:val="004C13A7"/>
    <w:rsid w:val="004C1444"/>
    <w:rsid w:val="004C1A16"/>
    <w:rsid w:val="004C2DCA"/>
    <w:rsid w:val="004C31AE"/>
    <w:rsid w:val="004C3681"/>
    <w:rsid w:val="004C4663"/>
    <w:rsid w:val="004C4CAD"/>
    <w:rsid w:val="004C7C02"/>
    <w:rsid w:val="004D07D3"/>
    <w:rsid w:val="004D0B2F"/>
    <w:rsid w:val="004D1C90"/>
    <w:rsid w:val="004D587C"/>
    <w:rsid w:val="004D6862"/>
    <w:rsid w:val="004D7F3E"/>
    <w:rsid w:val="004E021E"/>
    <w:rsid w:val="004E2126"/>
    <w:rsid w:val="004E2E28"/>
    <w:rsid w:val="004E3CA5"/>
    <w:rsid w:val="004E40AF"/>
    <w:rsid w:val="004E4BAA"/>
    <w:rsid w:val="004E7B18"/>
    <w:rsid w:val="004F5CEE"/>
    <w:rsid w:val="004F70A4"/>
    <w:rsid w:val="00501E00"/>
    <w:rsid w:val="00502217"/>
    <w:rsid w:val="00502471"/>
    <w:rsid w:val="00505EFF"/>
    <w:rsid w:val="00512916"/>
    <w:rsid w:val="00515C4D"/>
    <w:rsid w:val="005165CA"/>
    <w:rsid w:val="00517FA2"/>
    <w:rsid w:val="005214F0"/>
    <w:rsid w:val="0052227A"/>
    <w:rsid w:val="005226CD"/>
    <w:rsid w:val="005229F1"/>
    <w:rsid w:val="00522CA3"/>
    <w:rsid w:val="00523330"/>
    <w:rsid w:val="005251D7"/>
    <w:rsid w:val="005259ED"/>
    <w:rsid w:val="00526D3A"/>
    <w:rsid w:val="00530117"/>
    <w:rsid w:val="00537CB4"/>
    <w:rsid w:val="00541ACC"/>
    <w:rsid w:val="00542C1D"/>
    <w:rsid w:val="00544865"/>
    <w:rsid w:val="00553D03"/>
    <w:rsid w:val="00554979"/>
    <w:rsid w:val="00556943"/>
    <w:rsid w:val="00557D02"/>
    <w:rsid w:val="00563B1F"/>
    <w:rsid w:val="00565C7C"/>
    <w:rsid w:val="00572D60"/>
    <w:rsid w:val="00572F95"/>
    <w:rsid w:val="005747D1"/>
    <w:rsid w:val="0057628A"/>
    <w:rsid w:val="0058019E"/>
    <w:rsid w:val="00581C00"/>
    <w:rsid w:val="00582667"/>
    <w:rsid w:val="00590E71"/>
    <w:rsid w:val="00593157"/>
    <w:rsid w:val="0059365D"/>
    <w:rsid w:val="0059397E"/>
    <w:rsid w:val="00594184"/>
    <w:rsid w:val="00594BD8"/>
    <w:rsid w:val="005969E2"/>
    <w:rsid w:val="005A168C"/>
    <w:rsid w:val="005A51AB"/>
    <w:rsid w:val="005B06BF"/>
    <w:rsid w:val="005B2447"/>
    <w:rsid w:val="005B5BDF"/>
    <w:rsid w:val="005B695E"/>
    <w:rsid w:val="005C09C1"/>
    <w:rsid w:val="005C148C"/>
    <w:rsid w:val="005C2DB4"/>
    <w:rsid w:val="005C60FA"/>
    <w:rsid w:val="005C74AA"/>
    <w:rsid w:val="005D0E47"/>
    <w:rsid w:val="005D1044"/>
    <w:rsid w:val="005D1F31"/>
    <w:rsid w:val="005D3892"/>
    <w:rsid w:val="005D6CBB"/>
    <w:rsid w:val="005D78C5"/>
    <w:rsid w:val="005D7AD3"/>
    <w:rsid w:val="005E0C54"/>
    <w:rsid w:val="005E2667"/>
    <w:rsid w:val="005E2BCE"/>
    <w:rsid w:val="005E3521"/>
    <w:rsid w:val="005E5AD9"/>
    <w:rsid w:val="005E6B37"/>
    <w:rsid w:val="005F03E3"/>
    <w:rsid w:val="005F1F0A"/>
    <w:rsid w:val="005F3210"/>
    <w:rsid w:val="005F434F"/>
    <w:rsid w:val="005F4BAB"/>
    <w:rsid w:val="00600552"/>
    <w:rsid w:val="00603ACE"/>
    <w:rsid w:val="006063A7"/>
    <w:rsid w:val="00607252"/>
    <w:rsid w:val="00607AB0"/>
    <w:rsid w:val="00607BE2"/>
    <w:rsid w:val="00610113"/>
    <w:rsid w:val="006107EA"/>
    <w:rsid w:val="00615D84"/>
    <w:rsid w:val="0062148A"/>
    <w:rsid w:val="00621795"/>
    <w:rsid w:val="00623199"/>
    <w:rsid w:val="00623CDA"/>
    <w:rsid w:val="00633DD6"/>
    <w:rsid w:val="006345BA"/>
    <w:rsid w:val="00635FA1"/>
    <w:rsid w:val="006429B1"/>
    <w:rsid w:val="00642F93"/>
    <w:rsid w:val="00644551"/>
    <w:rsid w:val="00646503"/>
    <w:rsid w:val="006466A3"/>
    <w:rsid w:val="00647C19"/>
    <w:rsid w:val="00650119"/>
    <w:rsid w:val="006534C8"/>
    <w:rsid w:val="00656D0E"/>
    <w:rsid w:val="0065768D"/>
    <w:rsid w:val="00660DD9"/>
    <w:rsid w:val="00660FAA"/>
    <w:rsid w:val="0066498E"/>
    <w:rsid w:val="006659DC"/>
    <w:rsid w:val="00671140"/>
    <w:rsid w:val="00677BD2"/>
    <w:rsid w:val="0068218F"/>
    <w:rsid w:val="00682D9C"/>
    <w:rsid w:val="00684637"/>
    <w:rsid w:val="00686600"/>
    <w:rsid w:val="00692867"/>
    <w:rsid w:val="00693B0E"/>
    <w:rsid w:val="00693B4A"/>
    <w:rsid w:val="00695135"/>
    <w:rsid w:val="00695769"/>
    <w:rsid w:val="0069581C"/>
    <w:rsid w:val="00696B96"/>
    <w:rsid w:val="006970B3"/>
    <w:rsid w:val="006A1311"/>
    <w:rsid w:val="006A1A9F"/>
    <w:rsid w:val="006A2F46"/>
    <w:rsid w:val="006A5EB9"/>
    <w:rsid w:val="006B0335"/>
    <w:rsid w:val="006B63FE"/>
    <w:rsid w:val="006B6654"/>
    <w:rsid w:val="006C35B8"/>
    <w:rsid w:val="006C382B"/>
    <w:rsid w:val="006C4494"/>
    <w:rsid w:val="006D4657"/>
    <w:rsid w:val="006D7FE5"/>
    <w:rsid w:val="006E04FA"/>
    <w:rsid w:val="006E1E9D"/>
    <w:rsid w:val="006E7763"/>
    <w:rsid w:val="006F1EF9"/>
    <w:rsid w:val="006F4236"/>
    <w:rsid w:val="006F5863"/>
    <w:rsid w:val="00703168"/>
    <w:rsid w:val="00705AB5"/>
    <w:rsid w:val="00705E17"/>
    <w:rsid w:val="007079E0"/>
    <w:rsid w:val="00711794"/>
    <w:rsid w:val="00712B14"/>
    <w:rsid w:val="00714F6A"/>
    <w:rsid w:val="00715020"/>
    <w:rsid w:val="00716D95"/>
    <w:rsid w:val="00723E93"/>
    <w:rsid w:val="00724C0A"/>
    <w:rsid w:val="007264C5"/>
    <w:rsid w:val="0072685C"/>
    <w:rsid w:val="00726BD8"/>
    <w:rsid w:val="0073591C"/>
    <w:rsid w:val="007368CD"/>
    <w:rsid w:val="00740297"/>
    <w:rsid w:val="00744B59"/>
    <w:rsid w:val="00751672"/>
    <w:rsid w:val="00751A61"/>
    <w:rsid w:val="00753A96"/>
    <w:rsid w:val="00753FAA"/>
    <w:rsid w:val="00757B1E"/>
    <w:rsid w:val="0076105E"/>
    <w:rsid w:val="007612A9"/>
    <w:rsid w:val="007615EB"/>
    <w:rsid w:val="00764543"/>
    <w:rsid w:val="00764E95"/>
    <w:rsid w:val="00765B16"/>
    <w:rsid w:val="00770880"/>
    <w:rsid w:val="007718DC"/>
    <w:rsid w:val="00771C0D"/>
    <w:rsid w:val="00772526"/>
    <w:rsid w:val="00772AF1"/>
    <w:rsid w:val="007739E9"/>
    <w:rsid w:val="00773E11"/>
    <w:rsid w:val="00774EE9"/>
    <w:rsid w:val="007751A7"/>
    <w:rsid w:val="00775707"/>
    <w:rsid w:val="0077651D"/>
    <w:rsid w:val="00780B12"/>
    <w:rsid w:val="0078296B"/>
    <w:rsid w:val="00783C36"/>
    <w:rsid w:val="00783CD4"/>
    <w:rsid w:val="00785B1C"/>
    <w:rsid w:val="00786B96"/>
    <w:rsid w:val="00790E55"/>
    <w:rsid w:val="00792D30"/>
    <w:rsid w:val="007942C5"/>
    <w:rsid w:val="00795625"/>
    <w:rsid w:val="00796D94"/>
    <w:rsid w:val="00797BD4"/>
    <w:rsid w:val="007B3166"/>
    <w:rsid w:val="007B3768"/>
    <w:rsid w:val="007B669A"/>
    <w:rsid w:val="007C0415"/>
    <w:rsid w:val="007C079F"/>
    <w:rsid w:val="007C2442"/>
    <w:rsid w:val="007C532D"/>
    <w:rsid w:val="007D0B27"/>
    <w:rsid w:val="007D675C"/>
    <w:rsid w:val="007D7145"/>
    <w:rsid w:val="007D749E"/>
    <w:rsid w:val="007E089F"/>
    <w:rsid w:val="007E3B23"/>
    <w:rsid w:val="007E3EA5"/>
    <w:rsid w:val="007E4A93"/>
    <w:rsid w:val="007E743F"/>
    <w:rsid w:val="007E7CC9"/>
    <w:rsid w:val="007F085C"/>
    <w:rsid w:val="007F179E"/>
    <w:rsid w:val="007F5318"/>
    <w:rsid w:val="007F66DC"/>
    <w:rsid w:val="007F71ED"/>
    <w:rsid w:val="00800A06"/>
    <w:rsid w:val="008023E1"/>
    <w:rsid w:val="0081098D"/>
    <w:rsid w:val="008165E6"/>
    <w:rsid w:val="008177D6"/>
    <w:rsid w:val="008242FB"/>
    <w:rsid w:val="00825B2D"/>
    <w:rsid w:val="0082726C"/>
    <w:rsid w:val="008275E1"/>
    <w:rsid w:val="008302E9"/>
    <w:rsid w:val="008310B9"/>
    <w:rsid w:val="00837848"/>
    <w:rsid w:val="00842A13"/>
    <w:rsid w:val="008501D1"/>
    <w:rsid w:val="00851E85"/>
    <w:rsid w:val="00854E0A"/>
    <w:rsid w:val="00855F73"/>
    <w:rsid w:val="00856E14"/>
    <w:rsid w:val="00861819"/>
    <w:rsid w:val="008631C4"/>
    <w:rsid w:val="00867AD3"/>
    <w:rsid w:val="008727CA"/>
    <w:rsid w:val="00874581"/>
    <w:rsid w:val="00875639"/>
    <w:rsid w:val="00875915"/>
    <w:rsid w:val="00876585"/>
    <w:rsid w:val="00876F8E"/>
    <w:rsid w:val="00884C26"/>
    <w:rsid w:val="00890128"/>
    <w:rsid w:val="008901DF"/>
    <w:rsid w:val="00892EC6"/>
    <w:rsid w:val="008930BA"/>
    <w:rsid w:val="008949B8"/>
    <w:rsid w:val="008A185B"/>
    <w:rsid w:val="008A2107"/>
    <w:rsid w:val="008A2CCE"/>
    <w:rsid w:val="008A3E99"/>
    <w:rsid w:val="008A4429"/>
    <w:rsid w:val="008A50C5"/>
    <w:rsid w:val="008A791F"/>
    <w:rsid w:val="008A7A30"/>
    <w:rsid w:val="008B139C"/>
    <w:rsid w:val="008B2BFE"/>
    <w:rsid w:val="008B43C9"/>
    <w:rsid w:val="008B4D87"/>
    <w:rsid w:val="008B580D"/>
    <w:rsid w:val="008B5CDC"/>
    <w:rsid w:val="008B5F91"/>
    <w:rsid w:val="008B6B1F"/>
    <w:rsid w:val="008C0156"/>
    <w:rsid w:val="008C0171"/>
    <w:rsid w:val="008C0283"/>
    <w:rsid w:val="008C334C"/>
    <w:rsid w:val="008C5933"/>
    <w:rsid w:val="008C6566"/>
    <w:rsid w:val="008C6A43"/>
    <w:rsid w:val="008C7470"/>
    <w:rsid w:val="008D03E2"/>
    <w:rsid w:val="008D14B3"/>
    <w:rsid w:val="008D2337"/>
    <w:rsid w:val="008D3986"/>
    <w:rsid w:val="008D6116"/>
    <w:rsid w:val="008D6906"/>
    <w:rsid w:val="008E05F5"/>
    <w:rsid w:val="008E5DC1"/>
    <w:rsid w:val="008E6EA0"/>
    <w:rsid w:val="008F1D9E"/>
    <w:rsid w:val="008F20C6"/>
    <w:rsid w:val="008F22C6"/>
    <w:rsid w:val="008F4BB0"/>
    <w:rsid w:val="008F4F95"/>
    <w:rsid w:val="008F6D82"/>
    <w:rsid w:val="00900AB6"/>
    <w:rsid w:val="009029E6"/>
    <w:rsid w:val="00903C60"/>
    <w:rsid w:val="00904BF5"/>
    <w:rsid w:val="00904D93"/>
    <w:rsid w:val="0090689D"/>
    <w:rsid w:val="00906BCD"/>
    <w:rsid w:val="00913F17"/>
    <w:rsid w:val="009140A0"/>
    <w:rsid w:val="009143EB"/>
    <w:rsid w:val="00914965"/>
    <w:rsid w:val="0092153D"/>
    <w:rsid w:val="009215EE"/>
    <w:rsid w:val="00924523"/>
    <w:rsid w:val="00930779"/>
    <w:rsid w:val="00930908"/>
    <w:rsid w:val="00934239"/>
    <w:rsid w:val="0094171D"/>
    <w:rsid w:val="00946726"/>
    <w:rsid w:val="009473D4"/>
    <w:rsid w:val="009476BC"/>
    <w:rsid w:val="00950373"/>
    <w:rsid w:val="009504D1"/>
    <w:rsid w:val="00951C77"/>
    <w:rsid w:val="00951EDF"/>
    <w:rsid w:val="00951EF3"/>
    <w:rsid w:val="00952FDF"/>
    <w:rsid w:val="009538E7"/>
    <w:rsid w:val="0095466A"/>
    <w:rsid w:val="00956256"/>
    <w:rsid w:val="0095755B"/>
    <w:rsid w:val="00957E87"/>
    <w:rsid w:val="009601E2"/>
    <w:rsid w:val="009645ED"/>
    <w:rsid w:val="00966A0E"/>
    <w:rsid w:val="00966AF7"/>
    <w:rsid w:val="00971141"/>
    <w:rsid w:val="0097339A"/>
    <w:rsid w:val="00980EAE"/>
    <w:rsid w:val="00981F5E"/>
    <w:rsid w:val="0098264F"/>
    <w:rsid w:val="00983052"/>
    <w:rsid w:val="009848C2"/>
    <w:rsid w:val="00985946"/>
    <w:rsid w:val="00985C8F"/>
    <w:rsid w:val="00986AC5"/>
    <w:rsid w:val="00986DB0"/>
    <w:rsid w:val="00990712"/>
    <w:rsid w:val="00990817"/>
    <w:rsid w:val="009922FF"/>
    <w:rsid w:val="0099278B"/>
    <w:rsid w:val="0099391D"/>
    <w:rsid w:val="00994011"/>
    <w:rsid w:val="00995422"/>
    <w:rsid w:val="00995D11"/>
    <w:rsid w:val="009977AF"/>
    <w:rsid w:val="009A2E4F"/>
    <w:rsid w:val="009B1BFB"/>
    <w:rsid w:val="009B2B45"/>
    <w:rsid w:val="009B2CF8"/>
    <w:rsid w:val="009B3152"/>
    <w:rsid w:val="009B398F"/>
    <w:rsid w:val="009B55B9"/>
    <w:rsid w:val="009B660D"/>
    <w:rsid w:val="009B6AC7"/>
    <w:rsid w:val="009B6D9F"/>
    <w:rsid w:val="009C134A"/>
    <w:rsid w:val="009C3023"/>
    <w:rsid w:val="009C312C"/>
    <w:rsid w:val="009C59A8"/>
    <w:rsid w:val="009C69E9"/>
    <w:rsid w:val="009C73F9"/>
    <w:rsid w:val="009C74E2"/>
    <w:rsid w:val="009D0857"/>
    <w:rsid w:val="009D1524"/>
    <w:rsid w:val="009D7CBA"/>
    <w:rsid w:val="009E13DB"/>
    <w:rsid w:val="009E2243"/>
    <w:rsid w:val="009E263F"/>
    <w:rsid w:val="009E2E14"/>
    <w:rsid w:val="009F089F"/>
    <w:rsid w:val="009F24C6"/>
    <w:rsid w:val="009F40B0"/>
    <w:rsid w:val="009F594A"/>
    <w:rsid w:val="00A0000A"/>
    <w:rsid w:val="00A00947"/>
    <w:rsid w:val="00A0211C"/>
    <w:rsid w:val="00A0478B"/>
    <w:rsid w:val="00A0650E"/>
    <w:rsid w:val="00A06707"/>
    <w:rsid w:val="00A07539"/>
    <w:rsid w:val="00A13609"/>
    <w:rsid w:val="00A13628"/>
    <w:rsid w:val="00A147F9"/>
    <w:rsid w:val="00A16752"/>
    <w:rsid w:val="00A2045C"/>
    <w:rsid w:val="00A222C8"/>
    <w:rsid w:val="00A22B0B"/>
    <w:rsid w:val="00A24487"/>
    <w:rsid w:val="00A25859"/>
    <w:rsid w:val="00A2597D"/>
    <w:rsid w:val="00A2770F"/>
    <w:rsid w:val="00A279D3"/>
    <w:rsid w:val="00A32599"/>
    <w:rsid w:val="00A32AEA"/>
    <w:rsid w:val="00A42B70"/>
    <w:rsid w:val="00A43643"/>
    <w:rsid w:val="00A464DB"/>
    <w:rsid w:val="00A501A7"/>
    <w:rsid w:val="00A51967"/>
    <w:rsid w:val="00A554E4"/>
    <w:rsid w:val="00A5795B"/>
    <w:rsid w:val="00A600AE"/>
    <w:rsid w:val="00A609FF"/>
    <w:rsid w:val="00A61EF8"/>
    <w:rsid w:val="00A62BEE"/>
    <w:rsid w:val="00A65FE7"/>
    <w:rsid w:val="00A67DA6"/>
    <w:rsid w:val="00A70655"/>
    <w:rsid w:val="00A738BE"/>
    <w:rsid w:val="00A7572C"/>
    <w:rsid w:val="00A757C6"/>
    <w:rsid w:val="00A778A2"/>
    <w:rsid w:val="00A8253E"/>
    <w:rsid w:val="00A82D39"/>
    <w:rsid w:val="00A872C2"/>
    <w:rsid w:val="00A919C6"/>
    <w:rsid w:val="00A9382B"/>
    <w:rsid w:val="00A93CE4"/>
    <w:rsid w:val="00A941E1"/>
    <w:rsid w:val="00A94D81"/>
    <w:rsid w:val="00AA1ED3"/>
    <w:rsid w:val="00AA1F3F"/>
    <w:rsid w:val="00AA3730"/>
    <w:rsid w:val="00AA39EA"/>
    <w:rsid w:val="00AA41D7"/>
    <w:rsid w:val="00AA743A"/>
    <w:rsid w:val="00AB0D35"/>
    <w:rsid w:val="00AB23C4"/>
    <w:rsid w:val="00AB2BDE"/>
    <w:rsid w:val="00AB3D17"/>
    <w:rsid w:val="00AC0038"/>
    <w:rsid w:val="00AC089B"/>
    <w:rsid w:val="00AC15BE"/>
    <w:rsid w:val="00AC4F4B"/>
    <w:rsid w:val="00AC6140"/>
    <w:rsid w:val="00AC6BBF"/>
    <w:rsid w:val="00AC7E85"/>
    <w:rsid w:val="00AD27F4"/>
    <w:rsid w:val="00AD359F"/>
    <w:rsid w:val="00AD3E92"/>
    <w:rsid w:val="00AE1A72"/>
    <w:rsid w:val="00AE701F"/>
    <w:rsid w:val="00AF2D35"/>
    <w:rsid w:val="00AF45C5"/>
    <w:rsid w:val="00AF5AD0"/>
    <w:rsid w:val="00AF7416"/>
    <w:rsid w:val="00B0044E"/>
    <w:rsid w:val="00B10704"/>
    <w:rsid w:val="00B11F02"/>
    <w:rsid w:val="00B12115"/>
    <w:rsid w:val="00B12FA5"/>
    <w:rsid w:val="00B13ADC"/>
    <w:rsid w:val="00B1430F"/>
    <w:rsid w:val="00B1607F"/>
    <w:rsid w:val="00B2433B"/>
    <w:rsid w:val="00B2606C"/>
    <w:rsid w:val="00B27307"/>
    <w:rsid w:val="00B33625"/>
    <w:rsid w:val="00B43163"/>
    <w:rsid w:val="00B434C3"/>
    <w:rsid w:val="00B44B7E"/>
    <w:rsid w:val="00B45AD5"/>
    <w:rsid w:val="00B520B2"/>
    <w:rsid w:val="00B523E9"/>
    <w:rsid w:val="00B535B0"/>
    <w:rsid w:val="00B53E40"/>
    <w:rsid w:val="00B57DDA"/>
    <w:rsid w:val="00B61C2B"/>
    <w:rsid w:val="00B648C7"/>
    <w:rsid w:val="00B669C5"/>
    <w:rsid w:val="00B705BE"/>
    <w:rsid w:val="00B72F71"/>
    <w:rsid w:val="00B775A2"/>
    <w:rsid w:val="00B77813"/>
    <w:rsid w:val="00B8328F"/>
    <w:rsid w:val="00B85463"/>
    <w:rsid w:val="00B8688F"/>
    <w:rsid w:val="00B873A6"/>
    <w:rsid w:val="00B87F40"/>
    <w:rsid w:val="00B90E71"/>
    <w:rsid w:val="00B91204"/>
    <w:rsid w:val="00B91690"/>
    <w:rsid w:val="00B917EE"/>
    <w:rsid w:val="00B92760"/>
    <w:rsid w:val="00B93116"/>
    <w:rsid w:val="00B94FCE"/>
    <w:rsid w:val="00B9597E"/>
    <w:rsid w:val="00B95AD6"/>
    <w:rsid w:val="00BA05C8"/>
    <w:rsid w:val="00BA2D12"/>
    <w:rsid w:val="00BA2F54"/>
    <w:rsid w:val="00BA3BFF"/>
    <w:rsid w:val="00BA4690"/>
    <w:rsid w:val="00BB2CA4"/>
    <w:rsid w:val="00BB41E4"/>
    <w:rsid w:val="00BB53A1"/>
    <w:rsid w:val="00BB6ACE"/>
    <w:rsid w:val="00BB6BCB"/>
    <w:rsid w:val="00BB6C4C"/>
    <w:rsid w:val="00BB78D9"/>
    <w:rsid w:val="00BC02B3"/>
    <w:rsid w:val="00BC162E"/>
    <w:rsid w:val="00BC1764"/>
    <w:rsid w:val="00BC1850"/>
    <w:rsid w:val="00BC276F"/>
    <w:rsid w:val="00BC32E7"/>
    <w:rsid w:val="00BC39A4"/>
    <w:rsid w:val="00BC3E2D"/>
    <w:rsid w:val="00BC4B58"/>
    <w:rsid w:val="00BC5F19"/>
    <w:rsid w:val="00BC64BE"/>
    <w:rsid w:val="00BC667B"/>
    <w:rsid w:val="00BC78D5"/>
    <w:rsid w:val="00BD2CE2"/>
    <w:rsid w:val="00BD5996"/>
    <w:rsid w:val="00BE0AA2"/>
    <w:rsid w:val="00BE21F8"/>
    <w:rsid w:val="00BE3745"/>
    <w:rsid w:val="00BE4AD4"/>
    <w:rsid w:val="00BE61F7"/>
    <w:rsid w:val="00BE64FA"/>
    <w:rsid w:val="00BE684B"/>
    <w:rsid w:val="00BE74BE"/>
    <w:rsid w:val="00BF0179"/>
    <w:rsid w:val="00BF0FAF"/>
    <w:rsid w:val="00BF1792"/>
    <w:rsid w:val="00BF1AE5"/>
    <w:rsid w:val="00BF1C9D"/>
    <w:rsid w:val="00BF1CE5"/>
    <w:rsid w:val="00BF2E96"/>
    <w:rsid w:val="00BF31CB"/>
    <w:rsid w:val="00C034F1"/>
    <w:rsid w:val="00C03FBA"/>
    <w:rsid w:val="00C07D21"/>
    <w:rsid w:val="00C104A3"/>
    <w:rsid w:val="00C11D6A"/>
    <w:rsid w:val="00C137C4"/>
    <w:rsid w:val="00C14A60"/>
    <w:rsid w:val="00C14B8A"/>
    <w:rsid w:val="00C16D11"/>
    <w:rsid w:val="00C17708"/>
    <w:rsid w:val="00C21636"/>
    <w:rsid w:val="00C22334"/>
    <w:rsid w:val="00C2233B"/>
    <w:rsid w:val="00C25D1B"/>
    <w:rsid w:val="00C26C07"/>
    <w:rsid w:val="00C27AE3"/>
    <w:rsid w:val="00C309EA"/>
    <w:rsid w:val="00C3175E"/>
    <w:rsid w:val="00C3297F"/>
    <w:rsid w:val="00C35C9A"/>
    <w:rsid w:val="00C3656C"/>
    <w:rsid w:val="00C36E73"/>
    <w:rsid w:val="00C37049"/>
    <w:rsid w:val="00C37A96"/>
    <w:rsid w:val="00C41F94"/>
    <w:rsid w:val="00C430A0"/>
    <w:rsid w:val="00C435C6"/>
    <w:rsid w:val="00C45C27"/>
    <w:rsid w:val="00C542F5"/>
    <w:rsid w:val="00C56084"/>
    <w:rsid w:val="00C5619A"/>
    <w:rsid w:val="00C6020D"/>
    <w:rsid w:val="00C60DB6"/>
    <w:rsid w:val="00C6124B"/>
    <w:rsid w:val="00C6310D"/>
    <w:rsid w:val="00C64E29"/>
    <w:rsid w:val="00C673C8"/>
    <w:rsid w:val="00C679BA"/>
    <w:rsid w:val="00C67D90"/>
    <w:rsid w:val="00C76EC5"/>
    <w:rsid w:val="00C7731D"/>
    <w:rsid w:val="00C829E4"/>
    <w:rsid w:val="00C82B4C"/>
    <w:rsid w:val="00C830D2"/>
    <w:rsid w:val="00C859FB"/>
    <w:rsid w:val="00C90EFC"/>
    <w:rsid w:val="00C92E8E"/>
    <w:rsid w:val="00C9686B"/>
    <w:rsid w:val="00C97D6D"/>
    <w:rsid w:val="00CA0E03"/>
    <w:rsid w:val="00CA1D26"/>
    <w:rsid w:val="00CA1D31"/>
    <w:rsid w:val="00CA36BC"/>
    <w:rsid w:val="00CA4AF7"/>
    <w:rsid w:val="00CA699E"/>
    <w:rsid w:val="00CB0DE8"/>
    <w:rsid w:val="00CB2918"/>
    <w:rsid w:val="00CB3126"/>
    <w:rsid w:val="00CB3409"/>
    <w:rsid w:val="00CB62BC"/>
    <w:rsid w:val="00CB7CEE"/>
    <w:rsid w:val="00CB7E8D"/>
    <w:rsid w:val="00CC1139"/>
    <w:rsid w:val="00CC2998"/>
    <w:rsid w:val="00CC3431"/>
    <w:rsid w:val="00CC55B8"/>
    <w:rsid w:val="00CD1710"/>
    <w:rsid w:val="00CD281E"/>
    <w:rsid w:val="00CD35D5"/>
    <w:rsid w:val="00CD59F8"/>
    <w:rsid w:val="00CD798D"/>
    <w:rsid w:val="00CE1025"/>
    <w:rsid w:val="00CE3122"/>
    <w:rsid w:val="00CF0AA5"/>
    <w:rsid w:val="00CF1569"/>
    <w:rsid w:val="00CF5B65"/>
    <w:rsid w:val="00CF7984"/>
    <w:rsid w:val="00D0433D"/>
    <w:rsid w:val="00D13CCC"/>
    <w:rsid w:val="00D17B17"/>
    <w:rsid w:val="00D30664"/>
    <w:rsid w:val="00D30696"/>
    <w:rsid w:val="00D326B0"/>
    <w:rsid w:val="00D331DC"/>
    <w:rsid w:val="00D34CD4"/>
    <w:rsid w:val="00D35C07"/>
    <w:rsid w:val="00D416E9"/>
    <w:rsid w:val="00D42436"/>
    <w:rsid w:val="00D4370F"/>
    <w:rsid w:val="00D43CA0"/>
    <w:rsid w:val="00D453B1"/>
    <w:rsid w:val="00D46214"/>
    <w:rsid w:val="00D52BF6"/>
    <w:rsid w:val="00D5344B"/>
    <w:rsid w:val="00D53CE5"/>
    <w:rsid w:val="00D53DE6"/>
    <w:rsid w:val="00D54FED"/>
    <w:rsid w:val="00D62BFB"/>
    <w:rsid w:val="00D64087"/>
    <w:rsid w:val="00D64498"/>
    <w:rsid w:val="00D6700D"/>
    <w:rsid w:val="00D6721D"/>
    <w:rsid w:val="00D67BFE"/>
    <w:rsid w:val="00D72765"/>
    <w:rsid w:val="00D819EB"/>
    <w:rsid w:val="00D97561"/>
    <w:rsid w:val="00D97AB6"/>
    <w:rsid w:val="00DA1013"/>
    <w:rsid w:val="00DA259B"/>
    <w:rsid w:val="00DA5FC3"/>
    <w:rsid w:val="00DA674E"/>
    <w:rsid w:val="00DA799F"/>
    <w:rsid w:val="00DB3460"/>
    <w:rsid w:val="00DB369E"/>
    <w:rsid w:val="00DB466C"/>
    <w:rsid w:val="00DB558E"/>
    <w:rsid w:val="00DB5EA3"/>
    <w:rsid w:val="00DB71A3"/>
    <w:rsid w:val="00DB73A4"/>
    <w:rsid w:val="00DC0A56"/>
    <w:rsid w:val="00DC13A0"/>
    <w:rsid w:val="00DC16D1"/>
    <w:rsid w:val="00DC1836"/>
    <w:rsid w:val="00DC1D5C"/>
    <w:rsid w:val="00DC674C"/>
    <w:rsid w:val="00DC7B5D"/>
    <w:rsid w:val="00DD494E"/>
    <w:rsid w:val="00DD54A8"/>
    <w:rsid w:val="00DD5F8C"/>
    <w:rsid w:val="00DD6340"/>
    <w:rsid w:val="00DE45D7"/>
    <w:rsid w:val="00DE4A0D"/>
    <w:rsid w:val="00DE52D0"/>
    <w:rsid w:val="00DE6BF9"/>
    <w:rsid w:val="00DE6F3F"/>
    <w:rsid w:val="00DE7FD5"/>
    <w:rsid w:val="00DF124E"/>
    <w:rsid w:val="00DF143C"/>
    <w:rsid w:val="00DF4472"/>
    <w:rsid w:val="00DF6653"/>
    <w:rsid w:val="00E05280"/>
    <w:rsid w:val="00E1043D"/>
    <w:rsid w:val="00E105EC"/>
    <w:rsid w:val="00E10759"/>
    <w:rsid w:val="00E177E8"/>
    <w:rsid w:val="00E22056"/>
    <w:rsid w:val="00E2284E"/>
    <w:rsid w:val="00E2373D"/>
    <w:rsid w:val="00E24682"/>
    <w:rsid w:val="00E25E8F"/>
    <w:rsid w:val="00E3067E"/>
    <w:rsid w:val="00E312F7"/>
    <w:rsid w:val="00E322B3"/>
    <w:rsid w:val="00E32D36"/>
    <w:rsid w:val="00E351C7"/>
    <w:rsid w:val="00E3523C"/>
    <w:rsid w:val="00E36A30"/>
    <w:rsid w:val="00E40D4F"/>
    <w:rsid w:val="00E413A9"/>
    <w:rsid w:val="00E420ED"/>
    <w:rsid w:val="00E4460E"/>
    <w:rsid w:val="00E44FD2"/>
    <w:rsid w:val="00E45165"/>
    <w:rsid w:val="00E4684A"/>
    <w:rsid w:val="00E50803"/>
    <w:rsid w:val="00E54498"/>
    <w:rsid w:val="00E57852"/>
    <w:rsid w:val="00E60C98"/>
    <w:rsid w:val="00E661E7"/>
    <w:rsid w:val="00E6663F"/>
    <w:rsid w:val="00E70967"/>
    <w:rsid w:val="00E70B4A"/>
    <w:rsid w:val="00E71F0A"/>
    <w:rsid w:val="00E756D4"/>
    <w:rsid w:val="00E75A4B"/>
    <w:rsid w:val="00E772EC"/>
    <w:rsid w:val="00E81E50"/>
    <w:rsid w:val="00E82899"/>
    <w:rsid w:val="00E82E8E"/>
    <w:rsid w:val="00E845C2"/>
    <w:rsid w:val="00E84BC1"/>
    <w:rsid w:val="00E94199"/>
    <w:rsid w:val="00E94608"/>
    <w:rsid w:val="00E94A79"/>
    <w:rsid w:val="00E94CC1"/>
    <w:rsid w:val="00E95ACF"/>
    <w:rsid w:val="00E96254"/>
    <w:rsid w:val="00E96E35"/>
    <w:rsid w:val="00EA4D08"/>
    <w:rsid w:val="00EA6658"/>
    <w:rsid w:val="00EA7333"/>
    <w:rsid w:val="00EB066D"/>
    <w:rsid w:val="00EB08A7"/>
    <w:rsid w:val="00EB2335"/>
    <w:rsid w:val="00EB4E9A"/>
    <w:rsid w:val="00EB4F4B"/>
    <w:rsid w:val="00EC0944"/>
    <w:rsid w:val="00EC3C80"/>
    <w:rsid w:val="00ED0E21"/>
    <w:rsid w:val="00ED2A65"/>
    <w:rsid w:val="00ED37A4"/>
    <w:rsid w:val="00ED3B04"/>
    <w:rsid w:val="00ED3E20"/>
    <w:rsid w:val="00EE1516"/>
    <w:rsid w:val="00EE365A"/>
    <w:rsid w:val="00EE36F7"/>
    <w:rsid w:val="00EE5591"/>
    <w:rsid w:val="00EE5D4F"/>
    <w:rsid w:val="00EE6DBE"/>
    <w:rsid w:val="00EE73B1"/>
    <w:rsid w:val="00EF0F6A"/>
    <w:rsid w:val="00EF1A2F"/>
    <w:rsid w:val="00EF4122"/>
    <w:rsid w:val="00EF56CB"/>
    <w:rsid w:val="00EF5D55"/>
    <w:rsid w:val="00F00CC4"/>
    <w:rsid w:val="00F020C2"/>
    <w:rsid w:val="00F034BC"/>
    <w:rsid w:val="00F03D74"/>
    <w:rsid w:val="00F10AA4"/>
    <w:rsid w:val="00F13D27"/>
    <w:rsid w:val="00F1430E"/>
    <w:rsid w:val="00F143F2"/>
    <w:rsid w:val="00F16034"/>
    <w:rsid w:val="00F238A0"/>
    <w:rsid w:val="00F243A8"/>
    <w:rsid w:val="00F25567"/>
    <w:rsid w:val="00F26A7C"/>
    <w:rsid w:val="00F30867"/>
    <w:rsid w:val="00F32416"/>
    <w:rsid w:val="00F34692"/>
    <w:rsid w:val="00F34C85"/>
    <w:rsid w:val="00F35E78"/>
    <w:rsid w:val="00F37998"/>
    <w:rsid w:val="00F37B3B"/>
    <w:rsid w:val="00F400FC"/>
    <w:rsid w:val="00F41DA6"/>
    <w:rsid w:val="00F42857"/>
    <w:rsid w:val="00F45E01"/>
    <w:rsid w:val="00F47FAC"/>
    <w:rsid w:val="00F50A0C"/>
    <w:rsid w:val="00F51FC6"/>
    <w:rsid w:val="00F520E5"/>
    <w:rsid w:val="00F52AB4"/>
    <w:rsid w:val="00F5366F"/>
    <w:rsid w:val="00F54F28"/>
    <w:rsid w:val="00F60063"/>
    <w:rsid w:val="00F65B29"/>
    <w:rsid w:val="00F6602E"/>
    <w:rsid w:val="00F70104"/>
    <w:rsid w:val="00F70650"/>
    <w:rsid w:val="00F70B6C"/>
    <w:rsid w:val="00F72F83"/>
    <w:rsid w:val="00F73AB1"/>
    <w:rsid w:val="00F74DE5"/>
    <w:rsid w:val="00F75081"/>
    <w:rsid w:val="00F76B0A"/>
    <w:rsid w:val="00F81124"/>
    <w:rsid w:val="00F81366"/>
    <w:rsid w:val="00F813C4"/>
    <w:rsid w:val="00F844B5"/>
    <w:rsid w:val="00F866D8"/>
    <w:rsid w:val="00F904BE"/>
    <w:rsid w:val="00F9143D"/>
    <w:rsid w:val="00F96FCC"/>
    <w:rsid w:val="00F979AA"/>
    <w:rsid w:val="00F979F3"/>
    <w:rsid w:val="00FA07CE"/>
    <w:rsid w:val="00FA0A52"/>
    <w:rsid w:val="00FA2A1C"/>
    <w:rsid w:val="00FA7FAA"/>
    <w:rsid w:val="00FB029D"/>
    <w:rsid w:val="00FB4489"/>
    <w:rsid w:val="00FB45AC"/>
    <w:rsid w:val="00FC47E3"/>
    <w:rsid w:val="00FC5A39"/>
    <w:rsid w:val="00FC5B90"/>
    <w:rsid w:val="00FD1042"/>
    <w:rsid w:val="00FD221B"/>
    <w:rsid w:val="00FD2460"/>
    <w:rsid w:val="00FD3A54"/>
    <w:rsid w:val="00FE1566"/>
    <w:rsid w:val="00FE1CAE"/>
    <w:rsid w:val="00FE336E"/>
    <w:rsid w:val="00FE4DD8"/>
    <w:rsid w:val="00FE7DB1"/>
    <w:rsid w:val="00FE7ED7"/>
    <w:rsid w:val="00FF3EE4"/>
    <w:rsid w:val="00FF407F"/>
    <w:rsid w:val="00FF51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777C3B"/>
  <w15:docId w15:val="{3FF340C0-2107-4EA5-A1F6-B6D2EC50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21"/>
  </w:style>
  <w:style w:type="paragraph" w:styleId="Heading1">
    <w:name w:val="heading 1"/>
    <w:basedOn w:val="Normal"/>
    <w:next w:val="Normal"/>
    <w:link w:val="Heading1Char"/>
    <w:uiPriority w:val="9"/>
    <w:qFormat/>
    <w:rsid w:val="00F45E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45E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45E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3E1"/>
    <w:pPr>
      <w:autoSpaceDE w:val="0"/>
      <w:autoSpaceDN w:val="0"/>
      <w:adjustRightInd w:val="0"/>
      <w:spacing w:after="0" w:line="240" w:lineRule="auto"/>
    </w:pPr>
    <w:rPr>
      <w:color w:val="000000"/>
      <w:szCs w:val="24"/>
    </w:rPr>
  </w:style>
  <w:style w:type="paragraph" w:styleId="Header">
    <w:name w:val="header"/>
    <w:basedOn w:val="Normal"/>
    <w:link w:val="HeaderChar"/>
    <w:uiPriority w:val="99"/>
    <w:unhideWhenUsed/>
    <w:rsid w:val="00C07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D21"/>
  </w:style>
  <w:style w:type="paragraph" w:styleId="Footer">
    <w:name w:val="footer"/>
    <w:basedOn w:val="Normal"/>
    <w:link w:val="FooterChar"/>
    <w:uiPriority w:val="99"/>
    <w:unhideWhenUsed/>
    <w:rsid w:val="00C07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D21"/>
  </w:style>
  <w:style w:type="paragraph" w:styleId="BalloonText">
    <w:name w:val="Balloon Text"/>
    <w:basedOn w:val="Normal"/>
    <w:link w:val="BalloonTextChar"/>
    <w:uiPriority w:val="99"/>
    <w:semiHidden/>
    <w:unhideWhenUsed/>
    <w:rsid w:val="00C07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21"/>
    <w:rPr>
      <w:rFonts w:ascii="Tahoma" w:hAnsi="Tahoma" w:cs="Tahoma"/>
      <w:sz w:val="16"/>
      <w:szCs w:val="16"/>
    </w:rPr>
  </w:style>
  <w:style w:type="character" w:styleId="CommentReference">
    <w:name w:val="annotation reference"/>
    <w:basedOn w:val="DefaultParagraphFont"/>
    <w:uiPriority w:val="99"/>
    <w:semiHidden/>
    <w:unhideWhenUsed/>
    <w:rsid w:val="00B91204"/>
    <w:rPr>
      <w:sz w:val="16"/>
      <w:szCs w:val="16"/>
    </w:rPr>
  </w:style>
  <w:style w:type="paragraph" w:styleId="CommentText">
    <w:name w:val="annotation text"/>
    <w:basedOn w:val="Normal"/>
    <w:link w:val="CommentTextChar"/>
    <w:uiPriority w:val="99"/>
    <w:semiHidden/>
    <w:unhideWhenUsed/>
    <w:rsid w:val="00B91204"/>
    <w:pPr>
      <w:spacing w:line="240" w:lineRule="auto"/>
    </w:pPr>
    <w:rPr>
      <w:sz w:val="20"/>
      <w:szCs w:val="20"/>
    </w:rPr>
  </w:style>
  <w:style w:type="character" w:customStyle="1" w:styleId="CommentTextChar">
    <w:name w:val="Comment Text Char"/>
    <w:basedOn w:val="DefaultParagraphFont"/>
    <w:link w:val="CommentText"/>
    <w:uiPriority w:val="99"/>
    <w:semiHidden/>
    <w:rsid w:val="00B9120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1204"/>
    <w:rPr>
      <w:b/>
      <w:bCs/>
    </w:rPr>
  </w:style>
  <w:style w:type="character" w:customStyle="1" w:styleId="CommentSubjectChar">
    <w:name w:val="Comment Subject Char"/>
    <w:basedOn w:val="CommentTextChar"/>
    <w:link w:val="CommentSubject"/>
    <w:uiPriority w:val="99"/>
    <w:semiHidden/>
    <w:rsid w:val="00B91204"/>
    <w:rPr>
      <w:rFonts w:ascii="Calibri" w:eastAsia="Times New Roman" w:hAnsi="Calibri" w:cs="Times New Roman"/>
      <w:b/>
      <w:bCs/>
      <w:sz w:val="20"/>
      <w:szCs w:val="20"/>
    </w:rPr>
  </w:style>
  <w:style w:type="paragraph" w:styleId="ListParagraph">
    <w:name w:val="List Paragraph"/>
    <w:basedOn w:val="Normal"/>
    <w:uiPriority w:val="34"/>
    <w:qFormat/>
    <w:rsid w:val="00FA7FAA"/>
    <w:pPr>
      <w:spacing w:after="0" w:line="240" w:lineRule="auto"/>
      <w:ind w:left="720"/>
      <w:contextualSpacing/>
    </w:pPr>
    <w:rPr>
      <w:sz w:val="24"/>
      <w:szCs w:val="24"/>
    </w:rPr>
  </w:style>
  <w:style w:type="paragraph" w:styleId="Revision">
    <w:name w:val="Revision"/>
    <w:hidden/>
    <w:uiPriority w:val="99"/>
    <w:semiHidden/>
    <w:rsid w:val="00E4460E"/>
    <w:pPr>
      <w:spacing w:after="0" w:line="240" w:lineRule="auto"/>
    </w:pPr>
    <w:rPr>
      <w:rFonts w:ascii="Calibri" w:eastAsia="Times New Roman" w:hAnsi="Calibri"/>
    </w:rPr>
  </w:style>
  <w:style w:type="paragraph" w:styleId="NoSpacing">
    <w:name w:val="No Spacing"/>
    <w:uiPriority w:val="1"/>
    <w:qFormat/>
    <w:rsid w:val="007F085C"/>
    <w:pPr>
      <w:spacing w:after="0" w:line="240" w:lineRule="auto"/>
    </w:pPr>
  </w:style>
  <w:style w:type="character" w:customStyle="1" w:styleId="Heading2Char">
    <w:name w:val="Heading 2 Char"/>
    <w:basedOn w:val="DefaultParagraphFont"/>
    <w:link w:val="Heading2"/>
    <w:uiPriority w:val="9"/>
    <w:rsid w:val="00F45E0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45E01"/>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F45E0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33767">
      <w:bodyDiv w:val="1"/>
      <w:marLeft w:val="0"/>
      <w:marRight w:val="0"/>
      <w:marTop w:val="0"/>
      <w:marBottom w:val="0"/>
      <w:divBdr>
        <w:top w:val="none" w:sz="0" w:space="0" w:color="auto"/>
        <w:left w:val="none" w:sz="0" w:space="0" w:color="auto"/>
        <w:bottom w:val="none" w:sz="0" w:space="0" w:color="auto"/>
        <w:right w:val="none" w:sz="0" w:space="0" w:color="auto"/>
      </w:divBdr>
    </w:div>
    <w:div w:id="66222200">
      <w:bodyDiv w:val="1"/>
      <w:marLeft w:val="0"/>
      <w:marRight w:val="0"/>
      <w:marTop w:val="0"/>
      <w:marBottom w:val="0"/>
      <w:divBdr>
        <w:top w:val="none" w:sz="0" w:space="0" w:color="auto"/>
        <w:left w:val="none" w:sz="0" w:space="0" w:color="auto"/>
        <w:bottom w:val="none" w:sz="0" w:space="0" w:color="auto"/>
        <w:right w:val="none" w:sz="0" w:space="0" w:color="auto"/>
      </w:divBdr>
    </w:div>
    <w:div w:id="300311753">
      <w:bodyDiv w:val="1"/>
      <w:marLeft w:val="0"/>
      <w:marRight w:val="0"/>
      <w:marTop w:val="0"/>
      <w:marBottom w:val="0"/>
      <w:divBdr>
        <w:top w:val="none" w:sz="0" w:space="0" w:color="auto"/>
        <w:left w:val="none" w:sz="0" w:space="0" w:color="auto"/>
        <w:bottom w:val="none" w:sz="0" w:space="0" w:color="auto"/>
        <w:right w:val="none" w:sz="0" w:space="0" w:color="auto"/>
      </w:divBdr>
    </w:div>
    <w:div w:id="328757812">
      <w:bodyDiv w:val="1"/>
      <w:marLeft w:val="0"/>
      <w:marRight w:val="0"/>
      <w:marTop w:val="0"/>
      <w:marBottom w:val="0"/>
      <w:divBdr>
        <w:top w:val="none" w:sz="0" w:space="0" w:color="auto"/>
        <w:left w:val="none" w:sz="0" w:space="0" w:color="auto"/>
        <w:bottom w:val="none" w:sz="0" w:space="0" w:color="auto"/>
        <w:right w:val="none" w:sz="0" w:space="0" w:color="auto"/>
      </w:divBdr>
    </w:div>
    <w:div w:id="516817809">
      <w:bodyDiv w:val="1"/>
      <w:marLeft w:val="0"/>
      <w:marRight w:val="0"/>
      <w:marTop w:val="0"/>
      <w:marBottom w:val="0"/>
      <w:divBdr>
        <w:top w:val="none" w:sz="0" w:space="0" w:color="auto"/>
        <w:left w:val="none" w:sz="0" w:space="0" w:color="auto"/>
        <w:bottom w:val="none" w:sz="0" w:space="0" w:color="auto"/>
        <w:right w:val="none" w:sz="0" w:space="0" w:color="auto"/>
      </w:divBdr>
    </w:div>
    <w:div w:id="687947527">
      <w:bodyDiv w:val="1"/>
      <w:marLeft w:val="0"/>
      <w:marRight w:val="0"/>
      <w:marTop w:val="0"/>
      <w:marBottom w:val="0"/>
      <w:divBdr>
        <w:top w:val="none" w:sz="0" w:space="0" w:color="auto"/>
        <w:left w:val="none" w:sz="0" w:space="0" w:color="auto"/>
        <w:bottom w:val="none" w:sz="0" w:space="0" w:color="auto"/>
        <w:right w:val="none" w:sz="0" w:space="0" w:color="auto"/>
      </w:divBdr>
    </w:div>
    <w:div w:id="722558679">
      <w:bodyDiv w:val="1"/>
      <w:marLeft w:val="0"/>
      <w:marRight w:val="0"/>
      <w:marTop w:val="0"/>
      <w:marBottom w:val="0"/>
      <w:divBdr>
        <w:top w:val="none" w:sz="0" w:space="0" w:color="auto"/>
        <w:left w:val="none" w:sz="0" w:space="0" w:color="auto"/>
        <w:bottom w:val="none" w:sz="0" w:space="0" w:color="auto"/>
        <w:right w:val="none" w:sz="0" w:space="0" w:color="auto"/>
      </w:divBdr>
    </w:div>
    <w:div w:id="823666361">
      <w:bodyDiv w:val="1"/>
      <w:marLeft w:val="0"/>
      <w:marRight w:val="0"/>
      <w:marTop w:val="0"/>
      <w:marBottom w:val="0"/>
      <w:divBdr>
        <w:top w:val="none" w:sz="0" w:space="0" w:color="auto"/>
        <w:left w:val="none" w:sz="0" w:space="0" w:color="auto"/>
        <w:bottom w:val="none" w:sz="0" w:space="0" w:color="auto"/>
        <w:right w:val="none" w:sz="0" w:space="0" w:color="auto"/>
      </w:divBdr>
    </w:div>
    <w:div w:id="1164469801">
      <w:bodyDiv w:val="1"/>
      <w:marLeft w:val="0"/>
      <w:marRight w:val="0"/>
      <w:marTop w:val="0"/>
      <w:marBottom w:val="0"/>
      <w:divBdr>
        <w:top w:val="none" w:sz="0" w:space="0" w:color="auto"/>
        <w:left w:val="none" w:sz="0" w:space="0" w:color="auto"/>
        <w:bottom w:val="none" w:sz="0" w:space="0" w:color="auto"/>
        <w:right w:val="none" w:sz="0" w:space="0" w:color="auto"/>
      </w:divBdr>
    </w:div>
    <w:div w:id="1436368714">
      <w:bodyDiv w:val="1"/>
      <w:marLeft w:val="0"/>
      <w:marRight w:val="0"/>
      <w:marTop w:val="0"/>
      <w:marBottom w:val="0"/>
      <w:divBdr>
        <w:top w:val="none" w:sz="0" w:space="0" w:color="auto"/>
        <w:left w:val="none" w:sz="0" w:space="0" w:color="auto"/>
        <w:bottom w:val="none" w:sz="0" w:space="0" w:color="auto"/>
        <w:right w:val="none" w:sz="0" w:space="0" w:color="auto"/>
      </w:divBdr>
    </w:div>
    <w:div w:id="1686052668">
      <w:bodyDiv w:val="1"/>
      <w:marLeft w:val="0"/>
      <w:marRight w:val="0"/>
      <w:marTop w:val="0"/>
      <w:marBottom w:val="0"/>
      <w:divBdr>
        <w:top w:val="none" w:sz="0" w:space="0" w:color="auto"/>
        <w:left w:val="none" w:sz="0" w:space="0" w:color="auto"/>
        <w:bottom w:val="none" w:sz="0" w:space="0" w:color="auto"/>
        <w:right w:val="none" w:sz="0" w:space="0" w:color="auto"/>
      </w:divBdr>
    </w:div>
    <w:div w:id="174503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86D262E3177FD4EAEA0C864B64CB924" ma:contentTypeVersion="14" ma:contentTypeDescription="Create a new document." ma:contentTypeScope="" ma:versionID="3c8faa051ae83c66f48ade183330b99b">
  <xsd:schema xmlns:xsd="http://www.w3.org/2001/XMLSchema" xmlns:xs="http://www.w3.org/2001/XMLSchema" xmlns:p="http://schemas.microsoft.com/office/2006/metadata/properties" xmlns:ns1="http://schemas.microsoft.com/sharepoint/v3" xmlns:ns2="abf6f81d-735c-44ac-966d-0eaaf4660b01" xmlns:ns3="a2e05f3b-8227-455b-8a98-43cbdc1ffb31" targetNamespace="http://schemas.microsoft.com/office/2006/metadata/properties" ma:root="true" ma:fieldsID="4fd0da815d1310093b9b03cdf4a05106" ns1:_="" ns2:_="" ns3:_="">
    <xsd:import namespace="http://schemas.microsoft.com/sharepoint/v3"/>
    <xsd:import namespace="abf6f81d-735c-44ac-966d-0eaaf4660b01"/>
    <xsd:import namespace="a2e05f3b-8227-455b-8a98-43cbdc1ffb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f6f81d-735c-44ac-966d-0eaaf4660b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05f3b-8227-455b-8a98-43cbdc1ffb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8BCC5A-E7F7-40F2-8F37-79B549E8E1E1}">
  <ds:schemaRefs>
    <ds:schemaRef ds:uri="http://schemas.openxmlformats.org/officeDocument/2006/bibliography"/>
  </ds:schemaRefs>
</ds:datastoreItem>
</file>

<file path=customXml/itemProps2.xml><?xml version="1.0" encoding="utf-8"?>
<ds:datastoreItem xmlns:ds="http://schemas.openxmlformats.org/officeDocument/2006/customXml" ds:itemID="{DB4C6080-48CB-4758-A75B-EA78BB9DE6C9}"/>
</file>

<file path=customXml/itemProps3.xml><?xml version="1.0" encoding="utf-8"?>
<ds:datastoreItem xmlns:ds="http://schemas.openxmlformats.org/officeDocument/2006/customXml" ds:itemID="{E3D1C69A-7823-4B36-8930-7106E541825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9FB389D-8BC4-428D-A44B-6A9B5D4085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Fuehrmeyer</dc:creator>
  <cp:lastModifiedBy>Rafael Wiesenberg</cp:lastModifiedBy>
  <cp:revision>6</cp:revision>
  <cp:lastPrinted>2019-03-01T17:53:00Z</cp:lastPrinted>
  <dcterms:created xsi:type="dcterms:W3CDTF">2020-10-26T15:53:00Z</dcterms:created>
  <dcterms:modified xsi:type="dcterms:W3CDTF">2020-11-02T19:19:00Z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0x010100D86D262E3177FD4EAEA0C864B64CB924</vt:lpwstr>
  </property>
  <property fmtid="{D5CDD505-2E9C-101B-9397-08002B2CF9AE}" pid="4" name="XSensitivityLevel">
    <vt:lpwstr>3NS-20</vt:lpwstr>
  </property>
  <property fmtid="{D5CDD505-2E9C-101B-9397-08002B2CF9AE}" pid="5" name="DocumentPath">
    <vt:lpwstr/>
  </property>
  <property fmtid="{D5CDD505-2E9C-101B-9397-08002B2CF9AE}" pid="6" name="xNTACLog1">
    <vt:lpwstr>3NS-20201903011312Slh9;;3NS-20201903011416Slh9</vt:lpwstr>
  </property>
  <property fmtid="{D5CDD505-2E9C-101B-9397-08002B2CF9AE}" pid="7" name="xNTACLog">
    <vt:lpwstr>3NS-20201903011416Slh9;3NS-20201903011415Slh9;3NS-20201903011400Slh9;3NS-20201903011359Slh9;3NS-20201903011321Slh9;3NS-20201903011319Slh9;3NS-20201903011315Slh9;3NS-20201903011314Slh9;3NS-20201903011313Slh9</vt:lpwstr>
  </property>
  <property fmtid="{D5CDD505-2E9C-101B-9397-08002B2CF9AE}" pid="8" name="AuthorIds_UIVersion_512">
    <vt:lpwstr>42</vt:lpwstr>
  </property>
</Properties>
</file>